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352E8A" w14:textId="77777777" w:rsidR="008D0A96" w:rsidRDefault="003F2440">
      <w:pPr>
        <w:pStyle w:val="Heading1"/>
        <w:rPr>
          <w:color w:val="000000"/>
        </w:rPr>
      </w:pPr>
      <w:r>
        <w:rPr>
          <w:color w:val="000000"/>
          <w:sz w:val="28"/>
          <w:szCs w:val="28"/>
        </w:rPr>
        <w:t>In Attendance</w:t>
      </w:r>
    </w:p>
    <w:p w14:paraId="6A474C22" w14:textId="13CB1377" w:rsidR="008D0A96" w:rsidRDefault="003F2440">
      <w:pPr>
        <w:rPr>
          <w:sz w:val="20"/>
          <w:szCs w:val="20"/>
        </w:rPr>
      </w:pPr>
      <w:r>
        <w:rPr>
          <w:sz w:val="20"/>
          <w:szCs w:val="20"/>
        </w:rPr>
        <w:t>Chris Hohe, President</w:t>
      </w:r>
      <w:r w:rsidR="007F0DBF">
        <w:rPr>
          <w:sz w:val="20"/>
          <w:szCs w:val="20"/>
        </w:rPr>
        <w:t xml:space="preserve"> </w:t>
      </w:r>
      <w:r w:rsidR="00337751">
        <w:rPr>
          <w:sz w:val="20"/>
          <w:szCs w:val="20"/>
        </w:rPr>
        <w:t>(absent</w:t>
      </w:r>
      <w:r w:rsidR="007F0DBF">
        <w:rPr>
          <w:sz w:val="20"/>
          <w:szCs w:val="20"/>
        </w:rPr>
        <w:t>)</w:t>
      </w:r>
      <w:r>
        <w:rPr>
          <w:sz w:val="20"/>
          <w:szCs w:val="20"/>
        </w:rPr>
        <w:t xml:space="preserve"> </w:t>
      </w:r>
    </w:p>
    <w:p w14:paraId="4C4092B0" w14:textId="77777777" w:rsidR="008D0A96" w:rsidRDefault="003F2440">
      <w:pPr>
        <w:rPr>
          <w:sz w:val="20"/>
          <w:szCs w:val="20"/>
        </w:rPr>
      </w:pPr>
      <w:r>
        <w:rPr>
          <w:sz w:val="20"/>
          <w:szCs w:val="20"/>
        </w:rPr>
        <w:t xml:space="preserve">Beth Wade, Vice President </w:t>
      </w:r>
    </w:p>
    <w:p w14:paraId="644837B6" w14:textId="1B2866B2" w:rsidR="008D0A96" w:rsidRDefault="003F2440">
      <w:pPr>
        <w:rPr>
          <w:sz w:val="20"/>
          <w:szCs w:val="20"/>
        </w:rPr>
      </w:pPr>
      <w:r>
        <w:rPr>
          <w:sz w:val="20"/>
          <w:szCs w:val="20"/>
        </w:rPr>
        <w:t xml:space="preserve">Caprice Zamora, Treasurer </w:t>
      </w:r>
    </w:p>
    <w:p w14:paraId="418E2FC9" w14:textId="77777777" w:rsidR="008D0A96" w:rsidRDefault="003F2440">
      <w:pPr>
        <w:rPr>
          <w:sz w:val="20"/>
          <w:szCs w:val="20"/>
        </w:rPr>
      </w:pPr>
      <w:r>
        <w:rPr>
          <w:sz w:val="20"/>
          <w:szCs w:val="20"/>
        </w:rPr>
        <w:t xml:space="preserve">Stephanie Johnson, Secretary </w:t>
      </w:r>
    </w:p>
    <w:p w14:paraId="06CC16BA" w14:textId="6BCC7F5C" w:rsidR="008D0A96" w:rsidRDefault="003F2440">
      <w:pPr>
        <w:rPr>
          <w:sz w:val="20"/>
          <w:szCs w:val="20"/>
        </w:rPr>
      </w:pPr>
      <w:r>
        <w:rPr>
          <w:sz w:val="20"/>
          <w:szCs w:val="20"/>
        </w:rPr>
        <w:t xml:space="preserve">Steve South, First Superintendent </w:t>
      </w:r>
    </w:p>
    <w:p w14:paraId="6BD142C1" w14:textId="560DE2F0" w:rsidR="008D0A96" w:rsidRDefault="003F2440">
      <w:pPr>
        <w:rPr>
          <w:sz w:val="20"/>
          <w:szCs w:val="20"/>
        </w:rPr>
      </w:pPr>
      <w:r>
        <w:rPr>
          <w:sz w:val="20"/>
          <w:szCs w:val="20"/>
        </w:rPr>
        <w:t>Joe Bristow, Trustee</w:t>
      </w:r>
    </w:p>
    <w:p w14:paraId="10497DE4" w14:textId="6B746EF4" w:rsidR="008D0A96" w:rsidRDefault="003F2440">
      <w:pPr>
        <w:rPr>
          <w:sz w:val="20"/>
          <w:szCs w:val="20"/>
        </w:rPr>
      </w:pPr>
      <w:r>
        <w:rPr>
          <w:sz w:val="20"/>
          <w:szCs w:val="20"/>
        </w:rPr>
        <w:t xml:space="preserve">Jill Jung, Trustee </w:t>
      </w:r>
    </w:p>
    <w:p w14:paraId="09D65A44" w14:textId="006AB306" w:rsidR="003E4F35" w:rsidRDefault="003E4F35">
      <w:pPr>
        <w:rPr>
          <w:sz w:val="20"/>
          <w:szCs w:val="20"/>
        </w:rPr>
      </w:pPr>
      <w:r>
        <w:rPr>
          <w:sz w:val="20"/>
          <w:szCs w:val="20"/>
        </w:rPr>
        <w:t>Denis</w:t>
      </w:r>
      <w:r w:rsidR="00364227">
        <w:rPr>
          <w:sz w:val="20"/>
          <w:szCs w:val="20"/>
        </w:rPr>
        <w:t xml:space="preserve"> Patti</w:t>
      </w:r>
      <w:r>
        <w:rPr>
          <w:sz w:val="20"/>
          <w:szCs w:val="20"/>
        </w:rPr>
        <w:t>, Sargent at Arms</w:t>
      </w:r>
    </w:p>
    <w:p w14:paraId="6E6F44FB" w14:textId="77777777" w:rsidR="008D0A96" w:rsidRDefault="003F2440">
      <w:pPr>
        <w:pStyle w:val="Heading1"/>
        <w:rPr>
          <w:color w:val="000000"/>
          <w:sz w:val="28"/>
          <w:szCs w:val="28"/>
        </w:rPr>
      </w:pPr>
      <w:r>
        <w:rPr>
          <w:color w:val="000000"/>
          <w:sz w:val="28"/>
          <w:szCs w:val="28"/>
        </w:rPr>
        <w:t>Approval of minutes</w:t>
      </w:r>
    </w:p>
    <w:p w14:paraId="3DB63104" w14:textId="59C5663B" w:rsidR="008D0A96" w:rsidRDefault="00337751">
      <w:pPr>
        <w:numPr>
          <w:ilvl w:val="0"/>
          <w:numId w:val="1"/>
        </w:numPr>
        <w:pBdr>
          <w:top w:val="nil"/>
          <w:left w:val="nil"/>
          <w:bottom w:val="nil"/>
          <w:right w:val="nil"/>
          <w:between w:val="nil"/>
        </w:pBdr>
      </w:pPr>
      <w:r>
        <w:rPr>
          <w:color w:val="000000"/>
        </w:rPr>
        <w:t>May meeting</w:t>
      </w:r>
      <w:r w:rsidR="003F2440">
        <w:rPr>
          <w:color w:val="000000"/>
        </w:rPr>
        <w:t xml:space="preserve"> minutes approved. </w:t>
      </w:r>
    </w:p>
    <w:p w14:paraId="11834C95" w14:textId="6C882F5D" w:rsidR="008D0A96" w:rsidRDefault="003F2440" w:rsidP="00FA2618">
      <w:pPr>
        <w:pStyle w:val="Heading1"/>
        <w:tabs>
          <w:tab w:val="left" w:pos="6588"/>
        </w:tabs>
        <w:rPr>
          <w:color w:val="000000"/>
          <w:sz w:val="28"/>
          <w:szCs w:val="28"/>
        </w:rPr>
      </w:pPr>
      <w:r>
        <w:rPr>
          <w:color w:val="000000"/>
          <w:sz w:val="28"/>
          <w:szCs w:val="28"/>
        </w:rPr>
        <w:t>Treasurer report</w:t>
      </w:r>
      <w:r w:rsidR="00FA2618">
        <w:rPr>
          <w:color w:val="000000"/>
          <w:sz w:val="28"/>
          <w:szCs w:val="28"/>
        </w:rPr>
        <w:tab/>
      </w:r>
    </w:p>
    <w:p w14:paraId="751DB9B5" w14:textId="77777777" w:rsidR="008D0A96" w:rsidRDefault="003F2440">
      <w:pPr>
        <w:rPr>
          <w:sz w:val="20"/>
          <w:szCs w:val="20"/>
        </w:rPr>
      </w:pPr>
      <w:r>
        <w:rPr>
          <w:sz w:val="20"/>
          <w:szCs w:val="20"/>
        </w:rPr>
        <w:t>Caprice Zamora</w:t>
      </w:r>
    </w:p>
    <w:p w14:paraId="1816E19E" w14:textId="5D74D5E1" w:rsidR="00072ADA" w:rsidRDefault="00072ADA">
      <w:pPr>
        <w:rPr>
          <w:sz w:val="20"/>
          <w:szCs w:val="20"/>
        </w:rPr>
      </w:pPr>
      <w:r>
        <w:rPr>
          <w:sz w:val="20"/>
          <w:szCs w:val="20"/>
        </w:rPr>
        <w:t xml:space="preserve">Delinquent accounts </w:t>
      </w:r>
    </w:p>
    <w:p w14:paraId="106A3CD5" w14:textId="3EEE2D7C" w:rsidR="008D0A96" w:rsidRPr="00072ADA" w:rsidRDefault="003F2440" w:rsidP="00072ADA">
      <w:pPr>
        <w:pStyle w:val="ListParagraph"/>
        <w:numPr>
          <w:ilvl w:val="0"/>
          <w:numId w:val="10"/>
        </w:numPr>
        <w:rPr>
          <w:sz w:val="20"/>
          <w:szCs w:val="20"/>
        </w:rPr>
      </w:pPr>
      <w:r w:rsidRPr="00072ADA">
        <w:rPr>
          <w:sz w:val="20"/>
          <w:szCs w:val="20"/>
        </w:rPr>
        <w:t xml:space="preserve">Accounts $200 </w:t>
      </w:r>
      <w:r w:rsidR="00072ADA" w:rsidRPr="00072ADA">
        <w:rPr>
          <w:sz w:val="20"/>
          <w:szCs w:val="20"/>
        </w:rPr>
        <w:t>under totaling</w:t>
      </w:r>
      <w:r w:rsidR="007F0DBF" w:rsidRPr="00072ADA">
        <w:rPr>
          <w:sz w:val="20"/>
          <w:szCs w:val="20"/>
        </w:rPr>
        <w:t xml:space="preserve"> 24 accounts </w:t>
      </w:r>
    </w:p>
    <w:p w14:paraId="56AC7664" w14:textId="171D6306" w:rsidR="008D0A96" w:rsidRPr="00072ADA" w:rsidRDefault="003F2440" w:rsidP="00072ADA">
      <w:pPr>
        <w:pStyle w:val="ListParagraph"/>
        <w:numPr>
          <w:ilvl w:val="0"/>
          <w:numId w:val="10"/>
        </w:numPr>
        <w:rPr>
          <w:sz w:val="20"/>
          <w:szCs w:val="20"/>
        </w:rPr>
      </w:pPr>
      <w:r w:rsidRPr="00072ADA">
        <w:rPr>
          <w:sz w:val="20"/>
          <w:szCs w:val="20"/>
        </w:rPr>
        <w:t xml:space="preserve">Accounts $200.00 </w:t>
      </w:r>
      <w:r w:rsidR="007F0DBF" w:rsidRPr="00072ADA">
        <w:rPr>
          <w:sz w:val="20"/>
          <w:szCs w:val="20"/>
        </w:rPr>
        <w:t xml:space="preserve">over total 22 accounts </w:t>
      </w:r>
    </w:p>
    <w:p w14:paraId="3146D151" w14:textId="1DF1DDA7" w:rsidR="008D0A96" w:rsidRDefault="003F2440">
      <w:pPr>
        <w:rPr>
          <w:sz w:val="20"/>
          <w:szCs w:val="20"/>
        </w:rPr>
      </w:pPr>
      <w:r>
        <w:rPr>
          <w:sz w:val="20"/>
          <w:szCs w:val="20"/>
        </w:rPr>
        <w:t xml:space="preserve">Assets </w:t>
      </w:r>
      <w:r w:rsidR="00C618B8">
        <w:rPr>
          <w:sz w:val="20"/>
          <w:szCs w:val="20"/>
        </w:rPr>
        <w:t xml:space="preserve">of </w:t>
      </w:r>
      <w:r w:rsidR="00FA2618">
        <w:rPr>
          <w:sz w:val="20"/>
          <w:szCs w:val="20"/>
        </w:rPr>
        <w:t>03.</w:t>
      </w:r>
      <w:r w:rsidR="00160BFA">
        <w:rPr>
          <w:sz w:val="20"/>
          <w:szCs w:val="20"/>
        </w:rPr>
        <w:t>31</w:t>
      </w:r>
      <w:r w:rsidR="00FA2618">
        <w:rPr>
          <w:sz w:val="20"/>
          <w:szCs w:val="20"/>
        </w:rPr>
        <w:t>.2024</w:t>
      </w:r>
    </w:p>
    <w:p w14:paraId="04D8D4FD" w14:textId="77777777" w:rsidR="008D0A96" w:rsidRDefault="003F2440">
      <w:pPr>
        <w:numPr>
          <w:ilvl w:val="0"/>
          <w:numId w:val="1"/>
        </w:numPr>
        <w:pBdr>
          <w:top w:val="nil"/>
          <w:left w:val="nil"/>
          <w:bottom w:val="nil"/>
          <w:right w:val="nil"/>
          <w:between w:val="nil"/>
        </w:pBdr>
        <w:spacing w:after="0"/>
        <w:rPr>
          <w:color w:val="000000"/>
          <w:sz w:val="20"/>
          <w:szCs w:val="20"/>
        </w:rPr>
      </w:pPr>
      <w:r>
        <w:rPr>
          <w:color w:val="000000"/>
          <w:sz w:val="20"/>
          <w:szCs w:val="20"/>
        </w:rPr>
        <w:t>Current Assets</w:t>
      </w:r>
    </w:p>
    <w:p w14:paraId="0D6FA91B" w14:textId="1F9EE646"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Checking/Savings </w:t>
      </w:r>
      <w:r w:rsidR="007F3B66">
        <w:rPr>
          <w:color w:val="000000"/>
          <w:sz w:val="20"/>
          <w:szCs w:val="20"/>
        </w:rPr>
        <w:t xml:space="preserve">                                    </w:t>
      </w:r>
    </w:p>
    <w:p w14:paraId="0FB73752" w14:textId="098DCA84"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Bank Financial Checking 3158</w:t>
      </w:r>
      <w:r>
        <w:rPr>
          <w:color w:val="000000"/>
          <w:sz w:val="20"/>
          <w:szCs w:val="20"/>
        </w:rPr>
        <w:tab/>
        <w:t xml:space="preserve">  </w:t>
      </w:r>
      <w:r w:rsidR="003D335A">
        <w:rPr>
          <w:color w:val="000000"/>
          <w:sz w:val="20"/>
          <w:szCs w:val="20"/>
        </w:rPr>
        <w:t>$</w:t>
      </w:r>
      <w:r w:rsidR="007F3B66">
        <w:rPr>
          <w:color w:val="000000"/>
          <w:sz w:val="20"/>
          <w:szCs w:val="20"/>
        </w:rPr>
        <w:t>34,107.10</w:t>
      </w:r>
    </w:p>
    <w:p w14:paraId="02D1F559" w14:textId="06A619B1"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Bank Financial BLDG &amp; Improve.</w:t>
      </w:r>
      <w:r>
        <w:rPr>
          <w:color w:val="000000"/>
          <w:sz w:val="20"/>
          <w:szCs w:val="20"/>
        </w:rPr>
        <w:tab/>
        <w:t xml:space="preserve">  $</w:t>
      </w:r>
      <w:r w:rsidR="007F3B66">
        <w:rPr>
          <w:color w:val="000000"/>
          <w:sz w:val="20"/>
          <w:szCs w:val="20"/>
        </w:rPr>
        <w:t>181,798.53</w:t>
      </w:r>
    </w:p>
    <w:p w14:paraId="4BBDFF6B" w14:textId="66488DF5"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Bank Financial </w:t>
      </w:r>
      <w:r>
        <w:rPr>
          <w:color w:val="000000"/>
          <w:sz w:val="20"/>
          <w:szCs w:val="20"/>
        </w:rPr>
        <w:tab/>
      </w:r>
      <w:r>
        <w:rPr>
          <w:color w:val="000000"/>
          <w:sz w:val="20"/>
          <w:szCs w:val="20"/>
        </w:rPr>
        <w:tab/>
      </w:r>
      <w:r>
        <w:rPr>
          <w:color w:val="000000"/>
          <w:sz w:val="20"/>
          <w:szCs w:val="20"/>
          <w:u w:val="single"/>
        </w:rPr>
        <w:tab/>
        <w:t xml:space="preserve">  </w:t>
      </w:r>
      <w:r w:rsidR="00D71B64">
        <w:rPr>
          <w:color w:val="000000"/>
          <w:sz w:val="20"/>
          <w:szCs w:val="20"/>
          <w:u w:val="single"/>
        </w:rPr>
        <w:t>$</w:t>
      </w:r>
      <w:r w:rsidR="007F3B66">
        <w:rPr>
          <w:color w:val="000000"/>
          <w:sz w:val="20"/>
          <w:szCs w:val="20"/>
          <w:u w:val="single"/>
        </w:rPr>
        <w:t>4,614.39</w:t>
      </w:r>
    </w:p>
    <w:p w14:paraId="52FC8C88" w14:textId="2B3DBA82" w:rsidR="008D0A96" w:rsidRDefault="003F2440">
      <w:pPr>
        <w:pBdr>
          <w:top w:val="nil"/>
          <w:left w:val="nil"/>
          <w:bottom w:val="nil"/>
          <w:right w:val="nil"/>
          <w:between w:val="nil"/>
        </w:pBdr>
        <w:ind w:left="720"/>
        <w:rPr>
          <w:color w:val="000000"/>
          <w:sz w:val="20"/>
          <w:szCs w:val="20"/>
        </w:rPr>
      </w:pPr>
      <w:r>
        <w:rPr>
          <w:color w:val="000000"/>
          <w:sz w:val="20"/>
          <w:szCs w:val="20"/>
        </w:rPr>
        <w:t xml:space="preserve">Total Savings </w:t>
      </w:r>
      <w:r>
        <w:rPr>
          <w:color w:val="000000"/>
          <w:sz w:val="20"/>
          <w:szCs w:val="20"/>
        </w:rPr>
        <w:tab/>
      </w:r>
      <w:r>
        <w:rPr>
          <w:color w:val="000000"/>
          <w:sz w:val="20"/>
          <w:szCs w:val="20"/>
        </w:rPr>
        <w:tab/>
      </w:r>
      <w:r>
        <w:rPr>
          <w:color w:val="000000"/>
          <w:sz w:val="20"/>
          <w:szCs w:val="20"/>
        </w:rPr>
        <w:tab/>
      </w:r>
      <w:r>
        <w:rPr>
          <w:color w:val="000000"/>
          <w:sz w:val="20"/>
          <w:szCs w:val="20"/>
        </w:rPr>
        <w:tab/>
      </w:r>
      <w:r w:rsidR="007F3B66">
        <w:rPr>
          <w:color w:val="000000"/>
          <w:sz w:val="20"/>
          <w:szCs w:val="20"/>
        </w:rPr>
        <w:t xml:space="preserve">  </w:t>
      </w:r>
      <w:r>
        <w:rPr>
          <w:color w:val="000000"/>
          <w:sz w:val="20"/>
          <w:szCs w:val="20"/>
        </w:rPr>
        <w:t>$</w:t>
      </w:r>
      <w:r w:rsidR="007F3B66">
        <w:rPr>
          <w:color w:val="000000"/>
          <w:sz w:val="20"/>
          <w:szCs w:val="20"/>
        </w:rPr>
        <w:t>220.520.02</w:t>
      </w:r>
    </w:p>
    <w:p w14:paraId="3DA81406" w14:textId="368ABE78" w:rsidR="008D0A96" w:rsidRDefault="003F2440">
      <w:pPr>
        <w:ind w:left="360"/>
        <w:rPr>
          <w:sz w:val="20"/>
          <w:szCs w:val="20"/>
        </w:rPr>
      </w:pPr>
      <w:r>
        <w:rPr>
          <w:sz w:val="20"/>
          <w:szCs w:val="20"/>
        </w:rPr>
        <w:t>Beginning Balance $</w:t>
      </w:r>
      <w:r w:rsidR="007F3B66">
        <w:rPr>
          <w:sz w:val="20"/>
          <w:szCs w:val="20"/>
        </w:rPr>
        <w:t>43,150.95</w:t>
      </w:r>
    </w:p>
    <w:p w14:paraId="7415031E" w14:textId="7789CBC9" w:rsidR="008D0A96" w:rsidRDefault="003F2440">
      <w:pPr>
        <w:ind w:left="360"/>
        <w:rPr>
          <w:sz w:val="20"/>
          <w:szCs w:val="20"/>
        </w:rPr>
      </w:pPr>
      <w:r>
        <w:rPr>
          <w:sz w:val="20"/>
          <w:szCs w:val="20"/>
        </w:rPr>
        <w:t>Ending Balance       $</w:t>
      </w:r>
      <w:r w:rsidR="007F3B66">
        <w:rPr>
          <w:sz w:val="20"/>
          <w:szCs w:val="20"/>
        </w:rPr>
        <w:t>34,107.10</w:t>
      </w:r>
    </w:p>
    <w:p w14:paraId="4D722982" w14:textId="3E2742D1" w:rsidR="00A82C13" w:rsidRDefault="003F2440" w:rsidP="003E4F35">
      <w:pPr>
        <w:ind w:left="360"/>
        <w:rPr>
          <w:sz w:val="20"/>
          <w:szCs w:val="20"/>
        </w:rPr>
      </w:pPr>
      <w:r>
        <w:rPr>
          <w:sz w:val="20"/>
          <w:szCs w:val="20"/>
        </w:rPr>
        <w:t xml:space="preserve">Checks used           </w:t>
      </w:r>
      <w:r w:rsidR="007F3B66">
        <w:rPr>
          <w:sz w:val="20"/>
          <w:szCs w:val="20"/>
        </w:rPr>
        <w:t xml:space="preserve">    4715-4736</w:t>
      </w:r>
      <w:r>
        <w:rPr>
          <w:sz w:val="20"/>
          <w:szCs w:val="20"/>
        </w:rPr>
        <w:t xml:space="preserve"> </w:t>
      </w:r>
    </w:p>
    <w:p w14:paraId="0B3809F3" w14:textId="700AC188" w:rsidR="003E4F35" w:rsidRDefault="003E4F35" w:rsidP="003E4F35">
      <w:pPr>
        <w:rPr>
          <w:sz w:val="20"/>
          <w:szCs w:val="20"/>
        </w:rPr>
      </w:pPr>
      <w:r>
        <w:rPr>
          <w:sz w:val="20"/>
          <w:szCs w:val="20"/>
        </w:rPr>
        <w:t xml:space="preserve">Caprice </w:t>
      </w:r>
      <w:r w:rsidR="007F0DBF">
        <w:rPr>
          <w:sz w:val="20"/>
          <w:szCs w:val="20"/>
        </w:rPr>
        <w:t xml:space="preserve">reworked the delinquent report so that the information is clear on the accounts. </w:t>
      </w:r>
    </w:p>
    <w:p w14:paraId="5A2E6F92" w14:textId="2D12A280" w:rsidR="00072ADA" w:rsidRDefault="00072ADA" w:rsidP="003E4F35">
      <w:pPr>
        <w:rPr>
          <w:sz w:val="20"/>
          <w:szCs w:val="20"/>
        </w:rPr>
      </w:pPr>
      <w:r>
        <w:rPr>
          <w:sz w:val="20"/>
          <w:szCs w:val="20"/>
        </w:rPr>
        <w:t xml:space="preserve">Steve @ water super ordered additional chemicals and supplies. </w:t>
      </w:r>
    </w:p>
    <w:p w14:paraId="623D5548" w14:textId="77777777" w:rsidR="008D0A96" w:rsidRDefault="003F2440">
      <w:pPr>
        <w:pStyle w:val="Heading1"/>
        <w:rPr>
          <w:color w:val="000000"/>
          <w:sz w:val="28"/>
          <w:szCs w:val="28"/>
        </w:rPr>
      </w:pPr>
      <w:r>
        <w:rPr>
          <w:color w:val="000000"/>
          <w:sz w:val="28"/>
          <w:szCs w:val="28"/>
        </w:rPr>
        <w:lastRenderedPageBreak/>
        <w:t>Vice President report</w:t>
      </w:r>
    </w:p>
    <w:p w14:paraId="65FD96E7" w14:textId="77777777" w:rsidR="008D0A96" w:rsidRPr="00337751" w:rsidRDefault="003F2440" w:rsidP="00337751">
      <w:pPr>
        <w:spacing w:after="0"/>
        <w:ind w:left="360"/>
        <w:rPr>
          <w:sz w:val="20"/>
          <w:szCs w:val="20"/>
        </w:rPr>
      </w:pPr>
      <w:r w:rsidRPr="00337751">
        <w:rPr>
          <w:sz w:val="20"/>
          <w:szCs w:val="20"/>
        </w:rPr>
        <w:t>Beth Wade</w:t>
      </w:r>
    </w:p>
    <w:p w14:paraId="4C92FD66" w14:textId="79EF861E" w:rsidR="008D0A96" w:rsidRPr="00337751" w:rsidRDefault="003F2440" w:rsidP="00337751">
      <w:pPr>
        <w:pStyle w:val="ListParagraph"/>
        <w:numPr>
          <w:ilvl w:val="0"/>
          <w:numId w:val="12"/>
        </w:numPr>
        <w:pBdr>
          <w:top w:val="nil"/>
          <w:left w:val="nil"/>
          <w:bottom w:val="nil"/>
          <w:right w:val="nil"/>
          <w:between w:val="nil"/>
        </w:pBdr>
        <w:spacing w:after="0" w:line="240" w:lineRule="auto"/>
        <w:rPr>
          <w:color w:val="000000"/>
          <w:sz w:val="20"/>
          <w:szCs w:val="20"/>
        </w:rPr>
      </w:pPr>
      <w:r w:rsidRPr="00337751">
        <w:rPr>
          <w:color w:val="000000"/>
          <w:sz w:val="20"/>
          <w:szCs w:val="20"/>
        </w:rPr>
        <w:t xml:space="preserve">Community checks </w:t>
      </w:r>
    </w:p>
    <w:p w14:paraId="3E1017F5" w14:textId="4E3D149D" w:rsidR="008D0A96" w:rsidRPr="00337751" w:rsidRDefault="00D71B64" w:rsidP="00337751">
      <w:pPr>
        <w:pStyle w:val="ListParagraph"/>
        <w:numPr>
          <w:ilvl w:val="0"/>
          <w:numId w:val="12"/>
        </w:numPr>
        <w:pBdr>
          <w:top w:val="nil"/>
          <w:left w:val="nil"/>
          <w:bottom w:val="nil"/>
          <w:right w:val="nil"/>
          <w:between w:val="nil"/>
        </w:pBdr>
        <w:spacing w:after="0" w:line="240" w:lineRule="auto"/>
        <w:rPr>
          <w:color w:val="000000"/>
          <w:sz w:val="20"/>
          <w:szCs w:val="20"/>
        </w:rPr>
      </w:pPr>
      <w:r w:rsidRPr="00337751">
        <w:rPr>
          <w:color w:val="000000"/>
          <w:sz w:val="20"/>
          <w:szCs w:val="20"/>
        </w:rPr>
        <w:t xml:space="preserve">PH checks </w:t>
      </w:r>
    </w:p>
    <w:p w14:paraId="37705493" w14:textId="098777A8" w:rsidR="00072ADA" w:rsidRPr="00337751" w:rsidRDefault="00072ADA" w:rsidP="00337751">
      <w:pPr>
        <w:pStyle w:val="ListParagraph"/>
        <w:numPr>
          <w:ilvl w:val="0"/>
          <w:numId w:val="12"/>
        </w:numPr>
        <w:pBdr>
          <w:top w:val="nil"/>
          <w:left w:val="nil"/>
          <w:bottom w:val="nil"/>
          <w:right w:val="nil"/>
          <w:between w:val="nil"/>
        </w:pBdr>
        <w:spacing w:after="0" w:line="240" w:lineRule="auto"/>
        <w:rPr>
          <w:color w:val="000000"/>
          <w:sz w:val="20"/>
          <w:szCs w:val="20"/>
        </w:rPr>
      </w:pPr>
      <w:r w:rsidRPr="00337751">
        <w:rPr>
          <w:color w:val="000000"/>
          <w:sz w:val="20"/>
          <w:szCs w:val="20"/>
        </w:rPr>
        <w:t xml:space="preserve">Assisted with project management with Kenny. </w:t>
      </w:r>
    </w:p>
    <w:p w14:paraId="5F2352D8" w14:textId="459F1491" w:rsidR="00072ADA" w:rsidRPr="00337751" w:rsidRDefault="00072ADA" w:rsidP="00337751">
      <w:pPr>
        <w:pStyle w:val="ListParagraph"/>
        <w:numPr>
          <w:ilvl w:val="1"/>
          <w:numId w:val="12"/>
        </w:numPr>
        <w:pBdr>
          <w:top w:val="nil"/>
          <w:left w:val="nil"/>
          <w:bottom w:val="nil"/>
          <w:right w:val="nil"/>
          <w:between w:val="nil"/>
        </w:pBdr>
        <w:spacing w:after="0" w:line="240" w:lineRule="auto"/>
        <w:rPr>
          <w:color w:val="000000"/>
          <w:sz w:val="20"/>
          <w:szCs w:val="20"/>
        </w:rPr>
      </w:pPr>
      <w:r w:rsidRPr="00337751">
        <w:rPr>
          <w:color w:val="000000"/>
          <w:sz w:val="20"/>
          <w:szCs w:val="20"/>
        </w:rPr>
        <w:t xml:space="preserve">Checks in the morning and </w:t>
      </w:r>
      <w:r w:rsidR="00337751" w:rsidRPr="00337751">
        <w:rPr>
          <w:color w:val="000000"/>
          <w:sz w:val="20"/>
          <w:szCs w:val="20"/>
        </w:rPr>
        <w:t>troubleshooting</w:t>
      </w:r>
      <w:r w:rsidRPr="00337751">
        <w:rPr>
          <w:color w:val="000000"/>
          <w:sz w:val="20"/>
          <w:szCs w:val="20"/>
        </w:rPr>
        <w:t xml:space="preserve"> with Pittsburg.</w:t>
      </w:r>
    </w:p>
    <w:p w14:paraId="10B2AC84" w14:textId="1545266C" w:rsidR="00072ADA" w:rsidRPr="00337751" w:rsidRDefault="00072ADA" w:rsidP="00337751">
      <w:pPr>
        <w:pStyle w:val="ListParagraph"/>
        <w:numPr>
          <w:ilvl w:val="1"/>
          <w:numId w:val="12"/>
        </w:numPr>
        <w:pBdr>
          <w:top w:val="nil"/>
          <w:left w:val="nil"/>
          <w:bottom w:val="nil"/>
          <w:right w:val="nil"/>
          <w:between w:val="nil"/>
        </w:pBdr>
        <w:spacing w:after="0" w:line="240" w:lineRule="auto"/>
        <w:rPr>
          <w:color w:val="000000"/>
          <w:sz w:val="20"/>
          <w:szCs w:val="20"/>
        </w:rPr>
      </w:pPr>
      <w:r w:rsidRPr="00337751">
        <w:rPr>
          <w:color w:val="000000"/>
          <w:sz w:val="20"/>
          <w:szCs w:val="20"/>
        </w:rPr>
        <w:t>Scheduled sludge truck to clean tanks so Pittsburg could sandblast the tanks.</w:t>
      </w:r>
    </w:p>
    <w:p w14:paraId="16685A63" w14:textId="77777777" w:rsidR="00337751" w:rsidRDefault="00072ADA" w:rsidP="00337751">
      <w:pPr>
        <w:pStyle w:val="ListNumber"/>
        <w:numPr>
          <w:ilvl w:val="0"/>
          <w:numId w:val="12"/>
        </w:numPr>
        <w:spacing w:line="240" w:lineRule="auto"/>
      </w:pPr>
      <w:r>
        <w:t xml:space="preserve">Posting updates on the project happening on the </w:t>
      </w:r>
      <w:r w:rsidR="00337751">
        <w:t>Facebook</w:t>
      </w:r>
      <w:r>
        <w:t xml:space="preserve"> page.</w:t>
      </w:r>
    </w:p>
    <w:p w14:paraId="2A118C0E" w14:textId="7E36C674" w:rsidR="00337751" w:rsidRDefault="00072ADA" w:rsidP="00337751">
      <w:pPr>
        <w:pStyle w:val="ListNumber"/>
        <w:numPr>
          <w:ilvl w:val="0"/>
          <w:numId w:val="12"/>
        </w:numPr>
        <w:spacing w:line="240" w:lineRule="auto"/>
      </w:pPr>
      <w:r>
        <w:t xml:space="preserve">Cleared the community building and showed to a homeowner the club </w:t>
      </w:r>
      <w:r w:rsidR="00337751">
        <w:t>house.</w:t>
      </w:r>
    </w:p>
    <w:p w14:paraId="240C9CF2" w14:textId="580745E7" w:rsidR="00072ADA" w:rsidRDefault="00072ADA" w:rsidP="00337751">
      <w:pPr>
        <w:pStyle w:val="ListNumber"/>
        <w:numPr>
          <w:ilvl w:val="0"/>
          <w:numId w:val="12"/>
        </w:numPr>
        <w:spacing w:line="240" w:lineRule="auto"/>
      </w:pPr>
      <w:r>
        <w:t xml:space="preserve">Worked </w:t>
      </w:r>
      <w:r w:rsidR="00337751">
        <w:t xml:space="preserve">on the community garden. </w:t>
      </w:r>
    </w:p>
    <w:p w14:paraId="57141A7A" w14:textId="77777777" w:rsidR="008D0A96" w:rsidRDefault="003F2440">
      <w:pPr>
        <w:pStyle w:val="Heading1"/>
        <w:rPr>
          <w:color w:val="000000"/>
          <w:sz w:val="28"/>
          <w:szCs w:val="28"/>
        </w:rPr>
      </w:pPr>
      <w:r>
        <w:rPr>
          <w:color w:val="000000"/>
          <w:sz w:val="28"/>
          <w:szCs w:val="28"/>
        </w:rPr>
        <w:t xml:space="preserve">Secretary report  </w:t>
      </w:r>
    </w:p>
    <w:p w14:paraId="6CFE9F18" w14:textId="33070F9C" w:rsidR="00C65F68" w:rsidRDefault="003F2440" w:rsidP="00C65F68">
      <w:r>
        <w:t xml:space="preserve">Stephanie Johnson </w:t>
      </w:r>
    </w:p>
    <w:p w14:paraId="64AB09B1" w14:textId="55EC5E1B" w:rsidR="00AA726F" w:rsidRDefault="003E4F35" w:rsidP="00D71B64">
      <w:pPr>
        <w:pStyle w:val="ListParagraph"/>
        <w:numPr>
          <w:ilvl w:val="0"/>
          <w:numId w:val="7"/>
        </w:numPr>
        <w:rPr>
          <w:sz w:val="20"/>
          <w:szCs w:val="20"/>
        </w:rPr>
      </w:pPr>
      <w:r>
        <w:rPr>
          <w:sz w:val="20"/>
          <w:szCs w:val="20"/>
        </w:rPr>
        <w:t>Reminder of watering restrictions will be sent out via text alert. Watering restrictions start May 15</w:t>
      </w:r>
      <w:r w:rsidRPr="003E4F35">
        <w:rPr>
          <w:sz w:val="20"/>
          <w:szCs w:val="20"/>
          <w:vertAlign w:val="superscript"/>
        </w:rPr>
        <w:t>th</w:t>
      </w:r>
      <w:r>
        <w:rPr>
          <w:sz w:val="20"/>
          <w:szCs w:val="20"/>
        </w:rPr>
        <w:t>.</w:t>
      </w:r>
    </w:p>
    <w:p w14:paraId="37E87B5B" w14:textId="2A00A4EA" w:rsidR="00D71B64" w:rsidRDefault="00D71B64" w:rsidP="00D71B64">
      <w:pPr>
        <w:pStyle w:val="ListParagraph"/>
        <w:numPr>
          <w:ilvl w:val="0"/>
          <w:numId w:val="7"/>
        </w:numPr>
        <w:rPr>
          <w:sz w:val="20"/>
          <w:szCs w:val="20"/>
        </w:rPr>
      </w:pPr>
      <w:r>
        <w:rPr>
          <w:sz w:val="20"/>
          <w:szCs w:val="20"/>
        </w:rPr>
        <w:t xml:space="preserve">Alerts </w:t>
      </w:r>
      <w:r w:rsidR="007F3B66">
        <w:rPr>
          <w:sz w:val="20"/>
          <w:szCs w:val="20"/>
        </w:rPr>
        <w:t>were sent</w:t>
      </w:r>
      <w:r>
        <w:rPr>
          <w:sz w:val="20"/>
          <w:szCs w:val="20"/>
        </w:rPr>
        <w:t xml:space="preserve"> out on water shut offs</w:t>
      </w:r>
      <w:r w:rsidR="00072ADA">
        <w:rPr>
          <w:sz w:val="20"/>
          <w:szCs w:val="20"/>
        </w:rPr>
        <w:t xml:space="preserve"> on Washington</w:t>
      </w:r>
      <w:r>
        <w:rPr>
          <w:sz w:val="20"/>
          <w:szCs w:val="20"/>
        </w:rPr>
        <w:t xml:space="preserve"> </w:t>
      </w:r>
      <w:r w:rsidR="00072ADA">
        <w:rPr>
          <w:sz w:val="20"/>
          <w:szCs w:val="20"/>
        </w:rPr>
        <w:t xml:space="preserve">due to valve replacement. </w:t>
      </w:r>
    </w:p>
    <w:p w14:paraId="32A3FBDE" w14:textId="7929EB44" w:rsidR="00D71B64" w:rsidRDefault="00D71B64" w:rsidP="00D71B64">
      <w:pPr>
        <w:pStyle w:val="ListParagraph"/>
        <w:numPr>
          <w:ilvl w:val="0"/>
          <w:numId w:val="7"/>
        </w:numPr>
        <w:rPr>
          <w:sz w:val="20"/>
          <w:szCs w:val="20"/>
        </w:rPr>
      </w:pPr>
      <w:r>
        <w:rPr>
          <w:sz w:val="20"/>
          <w:szCs w:val="20"/>
        </w:rPr>
        <w:t>Planted in the community garden.</w:t>
      </w:r>
    </w:p>
    <w:p w14:paraId="4AE882B0" w14:textId="3BB4B075" w:rsidR="00D71B64" w:rsidRPr="00D71B64" w:rsidRDefault="00D71B64" w:rsidP="00D71B64">
      <w:pPr>
        <w:pStyle w:val="ListParagraph"/>
        <w:numPr>
          <w:ilvl w:val="0"/>
          <w:numId w:val="7"/>
        </w:numPr>
        <w:rPr>
          <w:sz w:val="20"/>
          <w:szCs w:val="20"/>
        </w:rPr>
      </w:pPr>
      <w:r>
        <w:rPr>
          <w:sz w:val="20"/>
          <w:szCs w:val="20"/>
        </w:rPr>
        <w:t xml:space="preserve">Provided PAL and 22.1 for </w:t>
      </w:r>
      <w:r w:rsidR="007F3B66">
        <w:rPr>
          <w:sz w:val="20"/>
          <w:szCs w:val="20"/>
        </w:rPr>
        <w:t>sellers</w:t>
      </w:r>
      <w:r w:rsidR="00072ADA">
        <w:rPr>
          <w:sz w:val="20"/>
          <w:szCs w:val="20"/>
        </w:rPr>
        <w:t xml:space="preserve"> in the neighborhood. </w:t>
      </w:r>
    </w:p>
    <w:p w14:paraId="17509BFC" w14:textId="71BB7FA7" w:rsidR="008D0A96" w:rsidRDefault="003F2440">
      <w:pPr>
        <w:pStyle w:val="Heading1"/>
        <w:rPr>
          <w:color w:val="000000"/>
          <w:sz w:val="28"/>
          <w:szCs w:val="28"/>
        </w:rPr>
      </w:pPr>
      <w:r>
        <w:rPr>
          <w:color w:val="000000"/>
          <w:sz w:val="28"/>
          <w:szCs w:val="28"/>
        </w:rPr>
        <w:t>Assistant Water Superintendent report</w:t>
      </w:r>
    </w:p>
    <w:p w14:paraId="0A7CDF6D" w14:textId="77777777" w:rsidR="008D0A96" w:rsidRDefault="003F2440">
      <w:pPr>
        <w:rPr>
          <w:sz w:val="20"/>
          <w:szCs w:val="20"/>
        </w:rPr>
      </w:pPr>
      <w:r>
        <w:rPr>
          <w:sz w:val="20"/>
          <w:szCs w:val="20"/>
        </w:rPr>
        <w:t>Jeff Kwansy</w:t>
      </w:r>
    </w:p>
    <w:p w14:paraId="602C6C42" w14:textId="64E71C86" w:rsidR="00337751" w:rsidRPr="00337751" w:rsidRDefault="003F2440" w:rsidP="00337751">
      <w:pPr>
        <w:numPr>
          <w:ilvl w:val="0"/>
          <w:numId w:val="4"/>
        </w:numPr>
        <w:pBdr>
          <w:top w:val="nil"/>
          <w:left w:val="nil"/>
          <w:bottom w:val="nil"/>
          <w:right w:val="nil"/>
          <w:between w:val="nil"/>
        </w:pBdr>
        <w:rPr>
          <w:color w:val="000000"/>
          <w:sz w:val="20"/>
          <w:szCs w:val="20"/>
        </w:rPr>
      </w:pPr>
      <w:r>
        <w:rPr>
          <w:color w:val="000000"/>
          <w:sz w:val="20"/>
          <w:szCs w:val="20"/>
        </w:rPr>
        <w:t xml:space="preserve">PH checks. Pumphouse checks. </w:t>
      </w:r>
    </w:p>
    <w:p w14:paraId="13B6AE86" w14:textId="5FB5E559" w:rsidR="008D0A96" w:rsidRDefault="003F2440">
      <w:pPr>
        <w:pStyle w:val="Heading1"/>
        <w:rPr>
          <w:color w:val="000000"/>
          <w:sz w:val="28"/>
          <w:szCs w:val="28"/>
        </w:rPr>
      </w:pPr>
      <w:r>
        <w:rPr>
          <w:color w:val="000000"/>
          <w:sz w:val="28"/>
          <w:szCs w:val="28"/>
        </w:rPr>
        <w:t xml:space="preserve">First Assistant Water Superintendent report </w:t>
      </w:r>
    </w:p>
    <w:p w14:paraId="6251FE74" w14:textId="77777777" w:rsidR="008D0A96" w:rsidRDefault="003F2440">
      <w:pPr>
        <w:rPr>
          <w:sz w:val="20"/>
          <w:szCs w:val="20"/>
        </w:rPr>
      </w:pPr>
      <w:r>
        <w:rPr>
          <w:sz w:val="20"/>
          <w:szCs w:val="20"/>
        </w:rPr>
        <w:t>Steve South</w:t>
      </w:r>
    </w:p>
    <w:p w14:paraId="2585E0C4" w14:textId="77777777" w:rsidR="00072ADA" w:rsidRDefault="00072ADA" w:rsidP="00072ADA">
      <w:pPr>
        <w:pStyle w:val="ListParagraph"/>
        <w:numPr>
          <w:ilvl w:val="0"/>
          <w:numId w:val="7"/>
        </w:numPr>
        <w:rPr>
          <w:sz w:val="20"/>
          <w:szCs w:val="20"/>
        </w:rPr>
      </w:pPr>
      <w:r>
        <w:rPr>
          <w:sz w:val="20"/>
          <w:szCs w:val="20"/>
        </w:rPr>
        <w:t xml:space="preserve">No usage numbers as of now because we’re on Downers Grove water for the tank repairs. </w:t>
      </w:r>
    </w:p>
    <w:p w14:paraId="5E613C6E" w14:textId="481CFAF5" w:rsidR="00072ADA" w:rsidRDefault="00072ADA" w:rsidP="00072ADA">
      <w:pPr>
        <w:pStyle w:val="ListParagraph"/>
        <w:numPr>
          <w:ilvl w:val="0"/>
          <w:numId w:val="7"/>
        </w:numPr>
        <w:rPr>
          <w:sz w:val="20"/>
          <w:szCs w:val="20"/>
        </w:rPr>
      </w:pPr>
      <w:r>
        <w:rPr>
          <w:sz w:val="20"/>
          <w:szCs w:val="20"/>
        </w:rPr>
        <w:t xml:space="preserve">Uno is done with the valves. Work should be </w:t>
      </w:r>
      <w:r w:rsidR="00337751">
        <w:rPr>
          <w:sz w:val="20"/>
          <w:szCs w:val="20"/>
        </w:rPr>
        <w:t>completed,</w:t>
      </w:r>
      <w:r>
        <w:rPr>
          <w:sz w:val="20"/>
          <w:szCs w:val="20"/>
        </w:rPr>
        <w:t xml:space="preserve"> and Uno will backfill the hole. </w:t>
      </w:r>
    </w:p>
    <w:p w14:paraId="1229FACC" w14:textId="79F95F17" w:rsidR="00072ADA" w:rsidRDefault="00072ADA" w:rsidP="00072ADA">
      <w:pPr>
        <w:pStyle w:val="ListParagraph"/>
        <w:numPr>
          <w:ilvl w:val="0"/>
          <w:numId w:val="7"/>
        </w:numPr>
        <w:rPr>
          <w:sz w:val="20"/>
          <w:szCs w:val="20"/>
        </w:rPr>
      </w:pPr>
      <w:r>
        <w:rPr>
          <w:sz w:val="20"/>
          <w:szCs w:val="20"/>
        </w:rPr>
        <w:t xml:space="preserve">Electrician came to site to rewire the probe wires to the reserve </w:t>
      </w:r>
      <w:r w:rsidR="00337751">
        <w:rPr>
          <w:sz w:val="20"/>
          <w:szCs w:val="20"/>
        </w:rPr>
        <w:t>tanks.</w:t>
      </w:r>
      <w:r>
        <w:rPr>
          <w:sz w:val="20"/>
          <w:szCs w:val="20"/>
        </w:rPr>
        <w:t xml:space="preserve"> </w:t>
      </w:r>
    </w:p>
    <w:p w14:paraId="5E962F47" w14:textId="5D269F8D" w:rsidR="00072ADA" w:rsidRDefault="00072ADA" w:rsidP="00072ADA">
      <w:pPr>
        <w:pStyle w:val="ListParagraph"/>
        <w:numPr>
          <w:ilvl w:val="0"/>
          <w:numId w:val="7"/>
        </w:numPr>
        <w:rPr>
          <w:sz w:val="20"/>
          <w:szCs w:val="20"/>
        </w:rPr>
      </w:pPr>
      <w:r>
        <w:rPr>
          <w:sz w:val="20"/>
          <w:szCs w:val="20"/>
        </w:rPr>
        <w:t>Bac T samples came back good and on time.</w:t>
      </w:r>
    </w:p>
    <w:p w14:paraId="7970E72E" w14:textId="3035B2DB" w:rsidR="00337751" w:rsidRDefault="00337751" w:rsidP="00072ADA">
      <w:pPr>
        <w:pStyle w:val="ListParagraph"/>
        <w:numPr>
          <w:ilvl w:val="0"/>
          <w:numId w:val="7"/>
        </w:numPr>
        <w:rPr>
          <w:sz w:val="20"/>
          <w:szCs w:val="20"/>
        </w:rPr>
      </w:pPr>
      <w:r>
        <w:rPr>
          <w:sz w:val="20"/>
          <w:szCs w:val="20"/>
        </w:rPr>
        <w:t>Testing</w:t>
      </w:r>
    </w:p>
    <w:p w14:paraId="4CA3B7DA" w14:textId="4D2D99D1" w:rsidR="00072ADA" w:rsidRDefault="00072ADA" w:rsidP="00072ADA">
      <w:pPr>
        <w:pStyle w:val="ListParagraph"/>
        <w:numPr>
          <w:ilvl w:val="1"/>
          <w:numId w:val="7"/>
        </w:numPr>
        <w:rPr>
          <w:sz w:val="20"/>
          <w:szCs w:val="20"/>
        </w:rPr>
      </w:pPr>
      <w:r>
        <w:rPr>
          <w:sz w:val="20"/>
          <w:szCs w:val="20"/>
        </w:rPr>
        <w:t>Iron came back slightly higher last year.</w:t>
      </w:r>
    </w:p>
    <w:p w14:paraId="7BDE0FFE" w14:textId="4134B771" w:rsidR="00072ADA" w:rsidRDefault="00072ADA" w:rsidP="00072ADA">
      <w:pPr>
        <w:pStyle w:val="ListParagraph"/>
        <w:numPr>
          <w:ilvl w:val="1"/>
          <w:numId w:val="7"/>
        </w:numPr>
        <w:rPr>
          <w:sz w:val="20"/>
          <w:szCs w:val="20"/>
        </w:rPr>
      </w:pPr>
      <w:r>
        <w:rPr>
          <w:sz w:val="20"/>
          <w:szCs w:val="20"/>
        </w:rPr>
        <w:t xml:space="preserve">2o samples on copper and lead. </w:t>
      </w:r>
    </w:p>
    <w:p w14:paraId="73AA41BE" w14:textId="7982D841" w:rsidR="00072ADA" w:rsidRDefault="00072ADA" w:rsidP="00072ADA">
      <w:pPr>
        <w:pStyle w:val="ListParagraph"/>
        <w:numPr>
          <w:ilvl w:val="2"/>
          <w:numId w:val="7"/>
        </w:numPr>
        <w:rPr>
          <w:sz w:val="20"/>
          <w:szCs w:val="20"/>
        </w:rPr>
      </w:pPr>
      <w:r>
        <w:rPr>
          <w:sz w:val="20"/>
          <w:szCs w:val="20"/>
        </w:rPr>
        <w:t>1 home failed and retested.</w:t>
      </w:r>
    </w:p>
    <w:p w14:paraId="320BCFF2" w14:textId="6A47C000" w:rsidR="00072ADA" w:rsidRDefault="00072ADA" w:rsidP="00072ADA">
      <w:pPr>
        <w:pStyle w:val="ListParagraph"/>
        <w:numPr>
          <w:ilvl w:val="2"/>
          <w:numId w:val="7"/>
        </w:numPr>
        <w:rPr>
          <w:sz w:val="20"/>
          <w:szCs w:val="20"/>
        </w:rPr>
      </w:pPr>
      <w:r>
        <w:rPr>
          <w:sz w:val="20"/>
          <w:szCs w:val="20"/>
        </w:rPr>
        <w:t>When the CCR report goes out we must state that the LPHOA failed due to one home testing positive for lead. This is a private service line, and the home</w:t>
      </w:r>
      <w:r w:rsidR="00337751">
        <w:rPr>
          <w:sz w:val="20"/>
          <w:szCs w:val="20"/>
        </w:rPr>
        <w:t xml:space="preserve"> had</w:t>
      </w:r>
      <w:r>
        <w:rPr>
          <w:sz w:val="20"/>
          <w:szCs w:val="20"/>
        </w:rPr>
        <w:t xml:space="preserve"> lead pipes not the LPHOA well. This is a tier 3 violation. </w:t>
      </w:r>
    </w:p>
    <w:p w14:paraId="070A63A8" w14:textId="2B2667C8" w:rsidR="00337751" w:rsidRDefault="00337751" w:rsidP="00072ADA">
      <w:pPr>
        <w:pStyle w:val="ListParagraph"/>
        <w:numPr>
          <w:ilvl w:val="2"/>
          <w:numId w:val="7"/>
        </w:numPr>
        <w:rPr>
          <w:sz w:val="20"/>
          <w:szCs w:val="20"/>
        </w:rPr>
      </w:pPr>
      <w:r>
        <w:rPr>
          <w:sz w:val="20"/>
          <w:szCs w:val="20"/>
        </w:rPr>
        <w:lastRenderedPageBreak/>
        <w:t xml:space="preserve">CCR goes to printer on Monday 06.10.2024 and will be distributed soon after to the homeowners. </w:t>
      </w:r>
    </w:p>
    <w:p w14:paraId="22EDF3A0" w14:textId="6554CAC4" w:rsidR="00337751" w:rsidRDefault="00337751" w:rsidP="00337751">
      <w:pPr>
        <w:pStyle w:val="ListParagraph"/>
        <w:numPr>
          <w:ilvl w:val="0"/>
          <w:numId w:val="7"/>
        </w:numPr>
        <w:rPr>
          <w:sz w:val="20"/>
          <w:szCs w:val="20"/>
        </w:rPr>
      </w:pPr>
      <w:r>
        <w:rPr>
          <w:sz w:val="20"/>
          <w:szCs w:val="20"/>
        </w:rPr>
        <w:t xml:space="preserve">We will need to schedule a hydrant flush and should possibly request homeowners to drain water heaters. Possibly want to schedule the flush after we switch back to well water. </w:t>
      </w:r>
    </w:p>
    <w:p w14:paraId="21E50179" w14:textId="146FF42E" w:rsidR="00337751" w:rsidRDefault="00337751" w:rsidP="00646C94">
      <w:pPr>
        <w:pStyle w:val="ListParagraph"/>
        <w:numPr>
          <w:ilvl w:val="0"/>
          <w:numId w:val="7"/>
        </w:numPr>
        <w:rPr>
          <w:sz w:val="20"/>
          <w:szCs w:val="20"/>
        </w:rPr>
      </w:pPr>
      <w:r>
        <w:rPr>
          <w:sz w:val="20"/>
          <w:szCs w:val="20"/>
        </w:rPr>
        <w:t xml:space="preserve">The orange color coming off the lines is due to the water stripping the phosphates from the lines. This is not harmful but its due to the change in water and water pressure. </w:t>
      </w:r>
    </w:p>
    <w:p w14:paraId="174BA071" w14:textId="2494600C" w:rsidR="00646C94" w:rsidRPr="00646C94" w:rsidRDefault="00646C94" w:rsidP="00646C94">
      <w:pPr>
        <w:pStyle w:val="ListParagraph"/>
        <w:numPr>
          <w:ilvl w:val="0"/>
          <w:numId w:val="7"/>
        </w:numPr>
        <w:rPr>
          <w:sz w:val="20"/>
          <w:szCs w:val="20"/>
        </w:rPr>
      </w:pPr>
      <w:r>
        <w:rPr>
          <w:sz w:val="20"/>
          <w:szCs w:val="20"/>
        </w:rPr>
        <w:t xml:space="preserve">06.07.2024 between 5pm and 6pm shutting down 4100 Washington for repair of pump house valve. </w:t>
      </w:r>
    </w:p>
    <w:p w14:paraId="66F7E9BF" w14:textId="05E47D98" w:rsidR="008D0A96" w:rsidRDefault="003F2440">
      <w:pPr>
        <w:pStyle w:val="Heading1"/>
        <w:rPr>
          <w:color w:val="000000"/>
          <w:sz w:val="28"/>
          <w:szCs w:val="28"/>
        </w:rPr>
      </w:pPr>
      <w:r>
        <w:rPr>
          <w:color w:val="000000"/>
          <w:sz w:val="28"/>
          <w:szCs w:val="28"/>
        </w:rPr>
        <w:t xml:space="preserve">Trustee report </w:t>
      </w:r>
    </w:p>
    <w:p w14:paraId="4FCF35AD" w14:textId="77777777" w:rsidR="008D0A96" w:rsidRDefault="003F2440">
      <w:pPr>
        <w:numPr>
          <w:ilvl w:val="0"/>
          <w:numId w:val="2"/>
        </w:numPr>
        <w:pBdr>
          <w:top w:val="nil"/>
          <w:left w:val="nil"/>
          <w:bottom w:val="nil"/>
          <w:right w:val="nil"/>
          <w:between w:val="nil"/>
        </w:pBdr>
        <w:spacing w:after="0"/>
        <w:rPr>
          <w:color w:val="000000"/>
          <w:sz w:val="20"/>
          <w:szCs w:val="20"/>
        </w:rPr>
      </w:pPr>
      <w:r>
        <w:rPr>
          <w:color w:val="000000"/>
          <w:sz w:val="20"/>
          <w:szCs w:val="20"/>
        </w:rPr>
        <w:t>Joe Bristow</w:t>
      </w:r>
    </w:p>
    <w:p w14:paraId="5B4B2043" w14:textId="77777777" w:rsidR="008D0A96" w:rsidRDefault="003F2440">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Pumphouse checks/ box </w:t>
      </w:r>
    </w:p>
    <w:p w14:paraId="6C219230" w14:textId="77777777" w:rsidR="008D0A96" w:rsidRDefault="003F2440">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checks/ neighborhood checks </w:t>
      </w:r>
    </w:p>
    <w:p w14:paraId="7C7EC5D2" w14:textId="6AD9CF55" w:rsidR="00646C94" w:rsidRDefault="00646C94">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Joe needs to collect on the commercial accounts and will provide update when completed. </w:t>
      </w:r>
    </w:p>
    <w:p w14:paraId="5EF23233" w14:textId="3A8D700B" w:rsidR="008D0A96" w:rsidRDefault="008D0A96" w:rsidP="003E4F35">
      <w:pPr>
        <w:pBdr>
          <w:top w:val="nil"/>
          <w:left w:val="nil"/>
          <w:bottom w:val="nil"/>
          <w:right w:val="nil"/>
          <w:between w:val="nil"/>
        </w:pBdr>
        <w:spacing w:after="0"/>
        <w:ind w:left="1440"/>
        <w:rPr>
          <w:color w:val="000000"/>
          <w:sz w:val="20"/>
          <w:szCs w:val="20"/>
        </w:rPr>
      </w:pPr>
    </w:p>
    <w:p w14:paraId="16637626" w14:textId="77777777" w:rsidR="008D0A96" w:rsidRDefault="003F2440">
      <w:pPr>
        <w:numPr>
          <w:ilvl w:val="0"/>
          <w:numId w:val="2"/>
        </w:numPr>
        <w:pBdr>
          <w:top w:val="nil"/>
          <w:left w:val="nil"/>
          <w:bottom w:val="nil"/>
          <w:right w:val="nil"/>
          <w:between w:val="nil"/>
        </w:pBdr>
        <w:spacing w:after="0"/>
        <w:rPr>
          <w:color w:val="000000"/>
          <w:sz w:val="20"/>
          <w:szCs w:val="20"/>
        </w:rPr>
      </w:pPr>
      <w:r>
        <w:rPr>
          <w:color w:val="000000"/>
          <w:sz w:val="20"/>
          <w:szCs w:val="20"/>
        </w:rPr>
        <w:t>Jill Jung/Kenny</w:t>
      </w:r>
    </w:p>
    <w:p w14:paraId="00B84B4D" w14:textId="77777777" w:rsidR="008D0A96" w:rsidRDefault="003F2440" w:rsidP="00C65F68">
      <w:pPr>
        <w:numPr>
          <w:ilvl w:val="1"/>
          <w:numId w:val="2"/>
        </w:numPr>
        <w:pBdr>
          <w:top w:val="nil"/>
          <w:left w:val="nil"/>
          <w:bottom w:val="nil"/>
          <w:right w:val="nil"/>
          <w:between w:val="nil"/>
        </w:pBdr>
        <w:spacing w:after="0"/>
        <w:rPr>
          <w:color w:val="000000"/>
          <w:sz w:val="20"/>
          <w:szCs w:val="20"/>
        </w:rPr>
      </w:pPr>
      <w:r>
        <w:rPr>
          <w:color w:val="000000"/>
          <w:sz w:val="20"/>
          <w:szCs w:val="20"/>
        </w:rPr>
        <w:t>Neighborhood checks</w:t>
      </w:r>
    </w:p>
    <w:p w14:paraId="392D84FE" w14:textId="77777777" w:rsidR="008D0A96" w:rsidRDefault="003F2440" w:rsidP="00C65F68">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Pumphouse checks </w:t>
      </w:r>
    </w:p>
    <w:p w14:paraId="68B8D98D" w14:textId="717206C2" w:rsidR="00646C94" w:rsidRPr="00646C94" w:rsidRDefault="00646C94" w:rsidP="00646C94">
      <w:pPr>
        <w:numPr>
          <w:ilvl w:val="1"/>
          <w:numId w:val="2"/>
        </w:numPr>
        <w:pBdr>
          <w:top w:val="nil"/>
          <w:left w:val="nil"/>
          <w:bottom w:val="nil"/>
          <w:right w:val="nil"/>
          <w:between w:val="nil"/>
        </w:pBdr>
        <w:spacing w:after="0"/>
        <w:rPr>
          <w:color w:val="000000"/>
          <w:sz w:val="20"/>
          <w:szCs w:val="20"/>
        </w:rPr>
      </w:pPr>
      <w:r>
        <w:rPr>
          <w:color w:val="000000"/>
          <w:sz w:val="20"/>
          <w:szCs w:val="20"/>
        </w:rPr>
        <w:t xml:space="preserve">Kenny monitored the Pittsburg project with Beth. </w:t>
      </w:r>
    </w:p>
    <w:p w14:paraId="071E5EED" w14:textId="77777777" w:rsidR="008D0A96" w:rsidRDefault="003F2440">
      <w:pPr>
        <w:pStyle w:val="Heading1"/>
        <w:rPr>
          <w:color w:val="000000"/>
          <w:sz w:val="28"/>
          <w:szCs w:val="28"/>
        </w:rPr>
      </w:pPr>
      <w:r>
        <w:rPr>
          <w:color w:val="000000"/>
          <w:sz w:val="28"/>
          <w:szCs w:val="28"/>
        </w:rPr>
        <w:t xml:space="preserve">President report </w:t>
      </w:r>
    </w:p>
    <w:p w14:paraId="332C59FA" w14:textId="77777777" w:rsidR="008D0A96" w:rsidRDefault="003F2440">
      <w:pPr>
        <w:rPr>
          <w:sz w:val="20"/>
          <w:szCs w:val="20"/>
        </w:rPr>
      </w:pPr>
      <w:r>
        <w:rPr>
          <w:sz w:val="20"/>
          <w:szCs w:val="20"/>
        </w:rPr>
        <w:t>Chris Hohe</w:t>
      </w:r>
    </w:p>
    <w:p w14:paraId="4784A848" w14:textId="77777777" w:rsidR="008D0A96" w:rsidRDefault="003F2440">
      <w:pPr>
        <w:numPr>
          <w:ilvl w:val="0"/>
          <w:numId w:val="2"/>
        </w:numPr>
        <w:pBdr>
          <w:top w:val="nil"/>
          <w:left w:val="nil"/>
          <w:bottom w:val="nil"/>
          <w:right w:val="nil"/>
          <w:between w:val="nil"/>
        </w:pBdr>
        <w:spacing w:after="0"/>
        <w:rPr>
          <w:color w:val="000000"/>
          <w:sz w:val="20"/>
          <w:szCs w:val="20"/>
        </w:rPr>
      </w:pPr>
      <w:r>
        <w:rPr>
          <w:color w:val="000000"/>
          <w:sz w:val="20"/>
          <w:szCs w:val="20"/>
        </w:rPr>
        <w:t xml:space="preserve">PH checks </w:t>
      </w:r>
    </w:p>
    <w:p w14:paraId="4738B18A" w14:textId="77777777" w:rsidR="008D0A96" w:rsidRDefault="003F2440">
      <w:pPr>
        <w:numPr>
          <w:ilvl w:val="0"/>
          <w:numId w:val="2"/>
        </w:numPr>
        <w:pBdr>
          <w:top w:val="nil"/>
          <w:left w:val="nil"/>
          <w:bottom w:val="nil"/>
          <w:right w:val="nil"/>
          <w:between w:val="nil"/>
        </w:pBdr>
        <w:rPr>
          <w:color w:val="000000"/>
          <w:sz w:val="20"/>
          <w:szCs w:val="20"/>
        </w:rPr>
      </w:pPr>
      <w:r>
        <w:rPr>
          <w:color w:val="000000"/>
          <w:sz w:val="20"/>
          <w:szCs w:val="20"/>
        </w:rPr>
        <w:t xml:space="preserve">Community checks </w:t>
      </w:r>
    </w:p>
    <w:p w14:paraId="42818D50" w14:textId="77777777" w:rsidR="00EC144D" w:rsidRDefault="00EC144D" w:rsidP="00EC144D">
      <w:pPr>
        <w:pBdr>
          <w:top w:val="nil"/>
          <w:left w:val="nil"/>
          <w:bottom w:val="nil"/>
          <w:right w:val="nil"/>
          <w:between w:val="nil"/>
        </w:pBdr>
        <w:rPr>
          <w:color w:val="000000"/>
          <w:sz w:val="20"/>
          <w:szCs w:val="20"/>
        </w:rPr>
      </w:pPr>
    </w:p>
    <w:p w14:paraId="6F1692BD" w14:textId="77777777" w:rsidR="00646C94" w:rsidRDefault="00646C94" w:rsidP="00EC144D">
      <w:pPr>
        <w:pBdr>
          <w:top w:val="nil"/>
          <w:left w:val="nil"/>
          <w:bottom w:val="nil"/>
          <w:right w:val="nil"/>
          <w:between w:val="nil"/>
        </w:pBdr>
        <w:rPr>
          <w:color w:val="000000"/>
          <w:sz w:val="20"/>
          <w:szCs w:val="20"/>
        </w:rPr>
      </w:pPr>
    </w:p>
    <w:p w14:paraId="6741F11C" w14:textId="77777777" w:rsidR="00646C94" w:rsidRDefault="00646C94" w:rsidP="00EC144D">
      <w:pPr>
        <w:pBdr>
          <w:top w:val="nil"/>
          <w:left w:val="nil"/>
          <w:bottom w:val="nil"/>
          <w:right w:val="nil"/>
          <w:between w:val="nil"/>
        </w:pBdr>
        <w:rPr>
          <w:color w:val="000000"/>
          <w:sz w:val="20"/>
          <w:szCs w:val="20"/>
        </w:rPr>
      </w:pPr>
    </w:p>
    <w:p w14:paraId="0985F095" w14:textId="77777777" w:rsidR="00646C94" w:rsidRDefault="00646C94" w:rsidP="00EC144D">
      <w:pPr>
        <w:pBdr>
          <w:top w:val="nil"/>
          <w:left w:val="nil"/>
          <w:bottom w:val="nil"/>
          <w:right w:val="nil"/>
          <w:between w:val="nil"/>
        </w:pBdr>
        <w:rPr>
          <w:color w:val="000000"/>
          <w:sz w:val="20"/>
          <w:szCs w:val="20"/>
        </w:rPr>
      </w:pPr>
    </w:p>
    <w:p w14:paraId="1854CF0F" w14:textId="77777777" w:rsidR="00646C94" w:rsidRDefault="00646C94" w:rsidP="00EC144D">
      <w:pPr>
        <w:pBdr>
          <w:top w:val="nil"/>
          <w:left w:val="nil"/>
          <w:bottom w:val="nil"/>
          <w:right w:val="nil"/>
          <w:between w:val="nil"/>
        </w:pBdr>
        <w:rPr>
          <w:color w:val="000000"/>
          <w:sz w:val="20"/>
          <w:szCs w:val="20"/>
        </w:rPr>
      </w:pPr>
    </w:p>
    <w:p w14:paraId="50A03F02" w14:textId="77777777" w:rsidR="00646C94" w:rsidRDefault="00646C94" w:rsidP="00EC144D">
      <w:pPr>
        <w:pBdr>
          <w:top w:val="nil"/>
          <w:left w:val="nil"/>
          <w:bottom w:val="nil"/>
          <w:right w:val="nil"/>
          <w:between w:val="nil"/>
        </w:pBdr>
        <w:rPr>
          <w:color w:val="000000"/>
          <w:sz w:val="20"/>
          <w:szCs w:val="20"/>
        </w:rPr>
      </w:pPr>
    </w:p>
    <w:p w14:paraId="0300ED66" w14:textId="77777777" w:rsidR="00646C94" w:rsidRDefault="00646C94" w:rsidP="00EC144D">
      <w:pPr>
        <w:pBdr>
          <w:top w:val="nil"/>
          <w:left w:val="nil"/>
          <w:bottom w:val="nil"/>
          <w:right w:val="nil"/>
          <w:between w:val="nil"/>
        </w:pBdr>
        <w:rPr>
          <w:color w:val="000000"/>
          <w:sz w:val="20"/>
          <w:szCs w:val="20"/>
        </w:rPr>
      </w:pPr>
    </w:p>
    <w:p w14:paraId="7A1ECBCD" w14:textId="77777777" w:rsidR="00646C94" w:rsidRDefault="00646C94" w:rsidP="00EC144D">
      <w:pPr>
        <w:pBdr>
          <w:top w:val="nil"/>
          <w:left w:val="nil"/>
          <w:bottom w:val="nil"/>
          <w:right w:val="nil"/>
          <w:between w:val="nil"/>
        </w:pBdr>
        <w:rPr>
          <w:color w:val="000000"/>
          <w:sz w:val="20"/>
          <w:szCs w:val="20"/>
        </w:rPr>
      </w:pPr>
    </w:p>
    <w:p w14:paraId="08BE6C89" w14:textId="77777777" w:rsidR="00646C94" w:rsidRDefault="00646C94" w:rsidP="00EC144D">
      <w:pPr>
        <w:pBdr>
          <w:top w:val="nil"/>
          <w:left w:val="nil"/>
          <w:bottom w:val="nil"/>
          <w:right w:val="nil"/>
          <w:between w:val="nil"/>
        </w:pBdr>
        <w:rPr>
          <w:color w:val="000000"/>
          <w:sz w:val="20"/>
          <w:szCs w:val="20"/>
        </w:rPr>
      </w:pPr>
    </w:p>
    <w:p w14:paraId="6AE4AC2C" w14:textId="77777777" w:rsidR="00646C94" w:rsidRDefault="00646C94" w:rsidP="00EC144D">
      <w:pPr>
        <w:pBdr>
          <w:top w:val="nil"/>
          <w:left w:val="nil"/>
          <w:bottom w:val="nil"/>
          <w:right w:val="nil"/>
          <w:between w:val="nil"/>
        </w:pBdr>
        <w:rPr>
          <w:color w:val="000000"/>
          <w:sz w:val="20"/>
          <w:szCs w:val="20"/>
        </w:rPr>
      </w:pPr>
    </w:p>
    <w:p w14:paraId="1CC0260B" w14:textId="3338AFC8" w:rsidR="00E00A96" w:rsidRDefault="00E00A96" w:rsidP="00E00A96">
      <w:pPr>
        <w:pStyle w:val="Heading1"/>
        <w:rPr>
          <w:color w:val="000000"/>
          <w:sz w:val="28"/>
          <w:szCs w:val="28"/>
        </w:rPr>
      </w:pPr>
      <w:r>
        <w:rPr>
          <w:color w:val="000000"/>
          <w:sz w:val="28"/>
          <w:szCs w:val="28"/>
        </w:rPr>
        <w:lastRenderedPageBreak/>
        <w:t>Homeowners Meeting</w:t>
      </w:r>
      <w:r w:rsidR="00970A9C">
        <w:rPr>
          <w:color w:val="000000"/>
          <w:sz w:val="28"/>
          <w:szCs w:val="28"/>
        </w:rPr>
        <w:t xml:space="preserve"> </w:t>
      </w:r>
    </w:p>
    <w:p w14:paraId="4B462E9B" w14:textId="1D83E91D" w:rsidR="00EC144D" w:rsidRDefault="00EC144D" w:rsidP="00EC144D">
      <w:pPr>
        <w:pBdr>
          <w:top w:val="nil"/>
          <w:left w:val="nil"/>
          <w:bottom w:val="nil"/>
          <w:right w:val="nil"/>
          <w:between w:val="nil"/>
        </w:pBdr>
        <w:spacing w:after="0"/>
        <w:rPr>
          <w:color w:val="000000"/>
          <w:sz w:val="20"/>
          <w:szCs w:val="20"/>
        </w:rPr>
      </w:pPr>
    </w:p>
    <w:p w14:paraId="0DF6A853" w14:textId="095CE69A" w:rsidR="00EC144D" w:rsidRDefault="005A772F" w:rsidP="00EC144D">
      <w:pPr>
        <w:pBdr>
          <w:top w:val="nil"/>
          <w:left w:val="nil"/>
          <w:bottom w:val="nil"/>
          <w:right w:val="nil"/>
          <w:between w:val="nil"/>
        </w:pBdr>
        <w:spacing w:after="0"/>
        <w:rPr>
          <w:color w:val="000000"/>
          <w:sz w:val="20"/>
          <w:szCs w:val="20"/>
        </w:rPr>
      </w:pPr>
      <w:r>
        <w:rPr>
          <w:color w:val="000000"/>
          <w:sz w:val="20"/>
          <w:szCs w:val="20"/>
        </w:rPr>
        <w:t xml:space="preserve">Once homeowners hit three quarters without payment or are behind, they will receive a shut off notice. </w:t>
      </w:r>
      <w:r w:rsidR="007F3B66">
        <w:rPr>
          <w:color w:val="000000"/>
          <w:sz w:val="20"/>
          <w:szCs w:val="20"/>
        </w:rPr>
        <w:t>The new</w:t>
      </w:r>
      <w:r>
        <w:rPr>
          <w:color w:val="000000"/>
          <w:sz w:val="20"/>
          <w:szCs w:val="20"/>
        </w:rPr>
        <w:t xml:space="preserve"> cost is $200.00 / per quarter. This cost is to cover all the repairs needed for the tanks. </w:t>
      </w:r>
    </w:p>
    <w:p w14:paraId="4BED42C6" w14:textId="77777777" w:rsidR="005A772F" w:rsidRDefault="005A772F" w:rsidP="00EC144D">
      <w:pPr>
        <w:pBdr>
          <w:top w:val="nil"/>
          <w:left w:val="nil"/>
          <w:bottom w:val="nil"/>
          <w:right w:val="nil"/>
          <w:between w:val="nil"/>
        </w:pBdr>
        <w:spacing w:after="0"/>
        <w:rPr>
          <w:color w:val="000000"/>
          <w:sz w:val="20"/>
          <w:szCs w:val="20"/>
        </w:rPr>
      </w:pPr>
    </w:p>
    <w:p w14:paraId="4DFBBEA3" w14:textId="45CA1E1B" w:rsidR="005A772F" w:rsidRDefault="005A772F" w:rsidP="00EC144D">
      <w:pPr>
        <w:pBdr>
          <w:top w:val="nil"/>
          <w:left w:val="nil"/>
          <w:bottom w:val="nil"/>
          <w:right w:val="nil"/>
          <w:between w:val="nil"/>
        </w:pBdr>
        <w:spacing w:after="0"/>
        <w:rPr>
          <w:color w:val="000000"/>
          <w:sz w:val="20"/>
          <w:szCs w:val="20"/>
        </w:rPr>
      </w:pPr>
      <w:r>
        <w:rPr>
          <w:color w:val="000000"/>
          <w:sz w:val="20"/>
          <w:szCs w:val="20"/>
        </w:rPr>
        <w:t xml:space="preserve">All information is on the Facebook page, Liberty Park Community page, Newsletter and text alerts. </w:t>
      </w:r>
    </w:p>
    <w:p w14:paraId="1C9DFD5C" w14:textId="77777777" w:rsidR="00EC144D" w:rsidRPr="00EC144D" w:rsidRDefault="00EC144D" w:rsidP="00EC144D">
      <w:pPr>
        <w:pBdr>
          <w:top w:val="nil"/>
          <w:left w:val="nil"/>
          <w:bottom w:val="nil"/>
          <w:right w:val="nil"/>
          <w:between w:val="nil"/>
        </w:pBdr>
        <w:spacing w:after="0"/>
        <w:rPr>
          <w:color w:val="000000"/>
          <w:sz w:val="20"/>
          <w:szCs w:val="20"/>
        </w:rPr>
      </w:pPr>
    </w:p>
    <w:p w14:paraId="46EA76FF" w14:textId="4A1AF7ED" w:rsidR="008D0A96" w:rsidRDefault="003F2440">
      <w:pPr>
        <w:pBdr>
          <w:top w:val="nil"/>
          <w:left w:val="nil"/>
          <w:bottom w:val="nil"/>
          <w:right w:val="nil"/>
          <w:between w:val="nil"/>
        </w:pBdr>
        <w:spacing w:after="0"/>
        <w:rPr>
          <w:color w:val="000000"/>
          <w:sz w:val="28"/>
          <w:szCs w:val="28"/>
        </w:rPr>
      </w:pPr>
      <w:r>
        <w:rPr>
          <w:color w:val="000000"/>
          <w:sz w:val="28"/>
          <w:szCs w:val="28"/>
        </w:rPr>
        <w:t xml:space="preserve">Open task </w:t>
      </w:r>
    </w:p>
    <w:p w14:paraId="0FD9F68F" w14:textId="4BCA32CD" w:rsidR="00F17FA0" w:rsidRPr="007A03B8" w:rsidRDefault="00F17FA0" w:rsidP="007A03B8">
      <w:pPr>
        <w:pBdr>
          <w:top w:val="nil"/>
          <w:left w:val="nil"/>
          <w:bottom w:val="nil"/>
          <w:right w:val="nil"/>
          <w:between w:val="nil"/>
        </w:pBdr>
        <w:spacing w:after="0"/>
        <w:rPr>
          <w:b/>
          <w:i/>
          <w:color w:val="000000"/>
          <w:sz w:val="20"/>
          <w:szCs w:val="20"/>
          <w:highlight w:val="yellow"/>
          <w:u w:val="single"/>
        </w:rPr>
      </w:pPr>
    </w:p>
    <w:p w14:paraId="03E4FFC6" w14:textId="61F57498" w:rsidR="001B3A05" w:rsidRDefault="003F2440">
      <w:pPr>
        <w:rPr>
          <w:b/>
          <w:sz w:val="20"/>
          <w:szCs w:val="20"/>
        </w:rPr>
      </w:pPr>
      <w:bookmarkStart w:id="0" w:name="_heading=h.gjdgxs" w:colFirst="0" w:colLast="0"/>
      <w:bookmarkEnd w:id="0"/>
      <w:r>
        <w:rPr>
          <w:b/>
          <w:sz w:val="20"/>
          <w:szCs w:val="20"/>
          <w:highlight w:val="yellow"/>
        </w:rPr>
        <w:t>Open Projects</w:t>
      </w:r>
      <w:r>
        <w:rPr>
          <w:b/>
          <w:sz w:val="20"/>
          <w:szCs w:val="20"/>
        </w:rPr>
        <w:t xml:space="preserve"> </w:t>
      </w:r>
    </w:p>
    <w:p w14:paraId="014931E5" w14:textId="77777777" w:rsidR="008D0A96" w:rsidRDefault="003F2440">
      <w:pPr>
        <w:numPr>
          <w:ilvl w:val="1"/>
          <w:numId w:val="1"/>
        </w:numPr>
        <w:pBdr>
          <w:top w:val="nil"/>
          <w:left w:val="nil"/>
          <w:bottom w:val="nil"/>
          <w:right w:val="nil"/>
          <w:between w:val="nil"/>
        </w:pBdr>
        <w:spacing w:after="0"/>
        <w:rPr>
          <w:strike/>
          <w:color w:val="000000"/>
          <w:sz w:val="20"/>
          <w:szCs w:val="20"/>
        </w:rPr>
      </w:pPr>
      <w:r>
        <w:rPr>
          <w:strike/>
          <w:color w:val="000000"/>
          <w:sz w:val="20"/>
          <w:szCs w:val="20"/>
        </w:rPr>
        <w:t>Completed seal coating parking lot and park.</w:t>
      </w:r>
    </w:p>
    <w:p w14:paraId="700BDD81" w14:textId="199FD6AC" w:rsidR="008D0A96" w:rsidRDefault="003F2440">
      <w:pPr>
        <w:numPr>
          <w:ilvl w:val="1"/>
          <w:numId w:val="1"/>
        </w:numPr>
        <w:pBdr>
          <w:top w:val="nil"/>
          <w:left w:val="nil"/>
          <w:bottom w:val="nil"/>
          <w:right w:val="nil"/>
          <w:between w:val="nil"/>
        </w:pBdr>
        <w:spacing w:after="0"/>
        <w:rPr>
          <w:strike/>
          <w:color w:val="000000"/>
          <w:sz w:val="20"/>
          <w:szCs w:val="20"/>
        </w:rPr>
      </w:pPr>
      <w:r>
        <w:rPr>
          <w:strike/>
          <w:color w:val="000000"/>
          <w:sz w:val="20"/>
          <w:szCs w:val="20"/>
        </w:rPr>
        <w:t xml:space="preserve">Completed repainting of </w:t>
      </w:r>
      <w:r w:rsidR="00D407AD">
        <w:rPr>
          <w:strike/>
          <w:color w:val="000000"/>
          <w:sz w:val="20"/>
          <w:szCs w:val="20"/>
        </w:rPr>
        <w:t>pumphouse</w:t>
      </w:r>
    </w:p>
    <w:p w14:paraId="123D8A5D" w14:textId="77777777" w:rsidR="008D0A96" w:rsidRPr="007A03B8" w:rsidRDefault="003F2440">
      <w:pPr>
        <w:numPr>
          <w:ilvl w:val="1"/>
          <w:numId w:val="1"/>
        </w:numPr>
        <w:pBdr>
          <w:top w:val="nil"/>
          <w:left w:val="nil"/>
          <w:bottom w:val="nil"/>
          <w:right w:val="nil"/>
          <w:between w:val="nil"/>
        </w:pBdr>
        <w:spacing w:after="0"/>
        <w:rPr>
          <w:strike/>
          <w:color w:val="000000"/>
          <w:sz w:val="20"/>
          <w:szCs w:val="20"/>
        </w:rPr>
      </w:pPr>
      <w:r w:rsidRPr="007A03B8">
        <w:rPr>
          <w:strike/>
          <w:color w:val="000000"/>
          <w:sz w:val="20"/>
          <w:szCs w:val="20"/>
        </w:rPr>
        <w:t xml:space="preserve">Open/ cleaning and relining tanks/ $70,000 plus cost of DG water during cleaning &amp; Repairs </w:t>
      </w:r>
    </w:p>
    <w:p w14:paraId="0B3818BA" w14:textId="713DDE71" w:rsidR="007A03B8" w:rsidRPr="007F0DBF" w:rsidRDefault="00E778B8" w:rsidP="007F0DBF">
      <w:pPr>
        <w:pStyle w:val="ListParagraph"/>
        <w:numPr>
          <w:ilvl w:val="1"/>
          <w:numId w:val="7"/>
        </w:numPr>
        <w:pBdr>
          <w:top w:val="nil"/>
          <w:left w:val="nil"/>
          <w:bottom w:val="nil"/>
          <w:right w:val="nil"/>
          <w:between w:val="nil"/>
        </w:pBdr>
        <w:spacing w:after="0"/>
        <w:rPr>
          <w:color w:val="000000"/>
          <w:sz w:val="20"/>
          <w:szCs w:val="20"/>
        </w:rPr>
      </w:pPr>
      <w:r w:rsidRPr="007F0DBF">
        <w:rPr>
          <w:color w:val="000000"/>
          <w:sz w:val="20"/>
          <w:szCs w:val="20"/>
        </w:rPr>
        <w:t xml:space="preserve">05.09.2024 </w:t>
      </w:r>
      <w:r w:rsidR="007A03B8" w:rsidRPr="007F0DBF">
        <w:rPr>
          <w:color w:val="000000"/>
          <w:sz w:val="20"/>
          <w:szCs w:val="20"/>
        </w:rPr>
        <w:t>Scheduled for the week of 05.20.2024 by Pittsburg.</w:t>
      </w:r>
    </w:p>
    <w:p w14:paraId="42AD0375" w14:textId="2639B1C2" w:rsidR="007A03B8" w:rsidRDefault="00E778B8" w:rsidP="007A03B8">
      <w:pPr>
        <w:numPr>
          <w:ilvl w:val="2"/>
          <w:numId w:val="1"/>
        </w:numPr>
        <w:pBdr>
          <w:top w:val="nil"/>
          <w:left w:val="nil"/>
          <w:bottom w:val="nil"/>
          <w:right w:val="nil"/>
          <w:between w:val="nil"/>
        </w:pBdr>
        <w:spacing w:after="0"/>
        <w:rPr>
          <w:color w:val="000000"/>
          <w:sz w:val="20"/>
          <w:szCs w:val="20"/>
        </w:rPr>
      </w:pPr>
      <w:r>
        <w:rPr>
          <w:color w:val="000000"/>
          <w:sz w:val="20"/>
          <w:szCs w:val="20"/>
        </w:rPr>
        <w:t xml:space="preserve">05.09.2024 </w:t>
      </w:r>
      <w:r w:rsidR="007A03B8">
        <w:rPr>
          <w:color w:val="000000"/>
          <w:sz w:val="20"/>
          <w:szCs w:val="20"/>
        </w:rPr>
        <w:t xml:space="preserve">Scheduled during the same period of time Prairie State will be adding tamper proof seals on the well lids. </w:t>
      </w:r>
    </w:p>
    <w:p w14:paraId="4AD5B404" w14:textId="1F2CFC4A" w:rsidR="00F8378B" w:rsidRDefault="00F8378B" w:rsidP="00F8378B">
      <w:pPr>
        <w:numPr>
          <w:ilvl w:val="3"/>
          <w:numId w:val="1"/>
        </w:numPr>
        <w:pBdr>
          <w:top w:val="nil"/>
          <w:left w:val="nil"/>
          <w:bottom w:val="nil"/>
          <w:right w:val="nil"/>
          <w:between w:val="nil"/>
        </w:pBdr>
        <w:spacing w:after="0"/>
        <w:rPr>
          <w:color w:val="000000"/>
          <w:sz w:val="20"/>
          <w:szCs w:val="20"/>
        </w:rPr>
      </w:pPr>
      <w:r>
        <w:rPr>
          <w:color w:val="000000"/>
          <w:sz w:val="20"/>
          <w:szCs w:val="20"/>
        </w:rPr>
        <w:t xml:space="preserve">Notifications posted on 05.09.2024 about tank cleanings. </w:t>
      </w:r>
    </w:p>
    <w:p w14:paraId="128228A9" w14:textId="2C186C2E" w:rsidR="007F0DBF" w:rsidRPr="007F0DBF" w:rsidRDefault="007F0DBF" w:rsidP="00C55FAD">
      <w:pPr>
        <w:pStyle w:val="ListParagraph"/>
        <w:numPr>
          <w:ilvl w:val="2"/>
          <w:numId w:val="7"/>
        </w:numPr>
        <w:pBdr>
          <w:top w:val="nil"/>
          <w:left w:val="nil"/>
          <w:bottom w:val="nil"/>
          <w:right w:val="nil"/>
          <w:between w:val="nil"/>
        </w:pBdr>
        <w:spacing w:after="0"/>
        <w:rPr>
          <w:color w:val="000000"/>
          <w:sz w:val="20"/>
          <w:szCs w:val="20"/>
        </w:rPr>
      </w:pPr>
      <w:r w:rsidRPr="007F0DBF">
        <w:rPr>
          <w:color w:val="000000"/>
          <w:sz w:val="20"/>
          <w:szCs w:val="20"/>
        </w:rPr>
        <w:t xml:space="preserve">06.06.2024: First of two tanks is relined. Pittsburg will provide a report on </w:t>
      </w:r>
      <w:r w:rsidR="007F3B66" w:rsidRPr="007F0DBF">
        <w:rPr>
          <w:color w:val="000000"/>
          <w:sz w:val="20"/>
          <w:szCs w:val="20"/>
        </w:rPr>
        <w:t>the condition</w:t>
      </w:r>
      <w:r w:rsidRPr="007F0DBF">
        <w:rPr>
          <w:color w:val="000000"/>
          <w:sz w:val="20"/>
          <w:szCs w:val="20"/>
        </w:rPr>
        <w:t xml:space="preserve"> of the tanks prior and required maintenance. Tanks should be drained yearly and cleaned. </w:t>
      </w:r>
    </w:p>
    <w:p w14:paraId="458B6A0A" w14:textId="5067291B" w:rsidR="007F0DBF" w:rsidRDefault="007F3B66" w:rsidP="007F0DBF">
      <w:pPr>
        <w:numPr>
          <w:ilvl w:val="3"/>
          <w:numId w:val="1"/>
        </w:numPr>
        <w:pBdr>
          <w:top w:val="nil"/>
          <w:left w:val="nil"/>
          <w:bottom w:val="nil"/>
          <w:right w:val="nil"/>
          <w:between w:val="nil"/>
        </w:pBdr>
        <w:spacing w:after="0"/>
        <w:rPr>
          <w:color w:val="000000"/>
          <w:sz w:val="20"/>
          <w:szCs w:val="20"/>
        </w:rPr>
      </w:pPr>
      <w:r>
        <w:rPr>
          <w:color w:val="000000"/>
          <w:sz w:val="20"/>
          <w:szCs w:val="20"/>
        </w:rPr>
        <w:t>The second</w:t>
      </w:r>
      <w:r w:rsidR="007F0DBF">
        <w:rPr>
          <w:color w:val="000000"/>
          <w:sz w:val="20"/>
          <w:szCs w:val="20"/>
        </w:rPr>
        <w:t xml:space="preserve"> tank is scheduled to be cleaned the week of 06.10.2024.</w:t>
      </w:r>
    </w:p>
    <w:p w14:paraId="42B757D5" w14:textId="308FB8C3" w:rsidR="007F0DBF" w:rsidRDefault="007F0DBF" w:rsidP="007F0DBF">
      <w:pPr>
        <w:numPr>
          <w:ilvl w:val="3"/>
          <w:numId w:val="1"/>
        </w:numPr>
        <w:pBdr>
          <w:top w:val="nil"/>
          <w:left w:val="nil"/>
          <w:bottom w:val="nil"/>
          <w:right w:val="nil"/>
          <w:between w:val="nil"/>
        </w:pBdr>
        <w:spacing w:after="0"/>
        <w:rPr>
          <w:color w:val="000000"/>
          <w:sz w:val="20"/>
          <w:szCs w:val="20"/>
        </w:rPr>
      </w:pPr>
      <w:r>
        <w:rPr>
          <w:color w:val="000000"/>
          <w:sz w:val="20"/>
          <w:szCs w:val="20"/>
        </w:rPr>
        <w:t xml:space="preserve">The sunbelt rentals are included in the cost for the work with Pittsburg tank cleaning. </w:t>
      </w:r>
    </w:p>
    <w:p w14:paraId="68872D18" w14:textId="426164BE" w:rsidR="007F0DBF" w:rsidRDefault="007F0DBF" w:rsidP="007F0DBF">
      <w:pPr>
        <w:numPr>
          <w:ilvl w:val="3"/>
          <w:numId w:val="1"/>
        </w:numPr>
        <w:pBdr>
          <w:top w:val="nil"/>
          <w:left w:val="nil"/>
          <w:bottom w:val="nil"/>
          <w:right w:val="nil"/>
          <w:between w:val="nil"/>
        </w:pBdr>
        <w:spacing w:after="0"/>
        <w:rPr>
          <w:color w:val="000000"/>
          <w:sz w:val="20"/>
          <w:szCs w:val="20"/>
        </w:rPr>
      </w:pPr>
      <w:r>
        <w:rPr>
          <w:color w:val="000000"/>
          <w:sz w:val="20"/>
          <w:szCs w:val="20"/>
        </w:rPr>
        <w:t xml:space="preserve">We need to look at replacing the covers to the tanks. The lead free/copper free tank covers are $3,000 a piece and we would need three lids. </w:t>
      </w:r>
    </w:p>
    <w:p w14:paraId="5DF1D166" w14:textId="5395828E"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replace hydrant at Ogden and Williams mid 2700 block of park / </w:t>
      </w:r>
      <w:r w:rsidR="007F0DBF">
        <w:rPr>
          <w:color w:val="000000"/>
          <w:sz w:val="20"/>
          <w:szCs w:val="20"/>
        </w:rPr>
        <w:t>$6,000.</w:t>
      </w:r>
      <w:r>
        <w:rPr>
          <w:color w:val="000000"/>
          <w:sz w:val="20"/>
          <w:szCs w:val="20"/>
        </w:rPr>
        <w:t xml:space="preserve"> </w:t>
      </w:r>
    </w:p>
    <w:p w14:paraId="20FB1810"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main valves to be replaced by Uno/ $10,000 </w:t>
      </w:r>
    </w:p>
    <w:p w14:paraId="5BD6E7C4"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expand hatches to the two storage tanks/$5,000 </w:t>
      </w:r>
    </w:p>
    <w:p w14:paraId="5E862EC1"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replacement of main panel in pumphouse / Chicago switchboard quote $200,000 </w:t>
      </w:r>
    </w:p>
    <w:p w14:paraId="5CBC992C"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insertion valve needed between pneumatic tank and pumphouse/ $5,000 </w:t>
      </w:r>
    </w:p>
    <w:p w14:paraId="4A4D1EE0"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 Booster one near end of life / $22,000 </w:t>
      </w:r>
    </w:p>
    <w:p w14:paraId="0BA654D0" w14:textId="77777777" w:rsidR="008D0A96" w:rsidRDefault="003F2440">
      <w:pPr>
        <w:numPr>
          <w:ilvl w:val="1"/>
          <w:numId w:val="1"/>
        </w:numPr>
        <w:pBdr>
          <w:top w:val="nil"/>
          <w:left w:val="nil"/>
          <w:bottom w:val="nil"/>
          <w:right w:val="nil"/>
          <w:between w:val="nil"/>
        </w:pBdr>
        <w:spacing w:after="0"/>
        <w:rPr>
          <w:color w:val="000000"/>
          <w:sz w:val="20"/>
          <w:szCs w:val="20"/>
        </w:rPr>
      </w:pPr>
      <w:r>
        <w:rPr>
          <w:color w:val="000000"/>
          <w:sz w:val="20"/>
          <w:szCs w:val="20"/>
        </w:rPr>
        <w:t xml:space="preserve">Open Well Pump 2 is nearing end of life/ $20,000 plus pipe cost </w:t>
      </w:r>
    </w:p>
    <w:p w14:paraId="07107673" w14:textId="77777777" w:rsidR="008D0A96" w:rsidRDefault="003F2440">
      <w:pPr>
        <w:numPr>
          <w:ilvl w:val="0"/>
          <w:numId w:val="1"/>
        </w:numPr>
        <w:pBdr>
          <w:top w:val="nil"/>
          <w:left w:val="nil"/>
          <w:bottom w:val="nil"/>
          <w:right w:val="nil"/>
          <w:between w:val="nil"/>
        </w:pBdr>
        <w:spacing w:after="0"/>
        <w:rPr>
          <w:b/>
          <w:color w:val="000000"/>
          <w:sz w:val="20"/>
          <w:szCs w:val="20"/>
          <w:highlight w:val="yellow"/>
          <w:u w:val="single"/>
        </w:rPr>
      </w:pPr>
      <w:r>
        <w:rPr>
          <w:b/>
          <w:color w:val="000000"/>
          <w:sz w:val="20"/>
          <w:szCs w:val="20"/>
          <w:highlight w:val="yellow"/>
          <w:u w:val="single"/>
        </w:rPr>
        <w:t>Total estimated cost of open projects $338,000.00</w:t>
      </w:r>
    </w:p>
    <w:p w14:paraId="1D9CC6D0" w14:textId="07801A39" w:rsidR="008D0A96" w:rsidRPr="00E437A5" w:rsidRDefault="00E437A5" w:rsidP="00E437A5">
      <w:pPr>
        <w:pStyle w:val="ListNumber"/>
        <w:numPr>
          <w:ilvl w:val="0"/>
          <w:numId w:val="0"/>
        </w:numPr>
        <w:ind w:left="360"/>
      </w:pPr>
      <w:r>
        <w:rPr>
          <w:highlight w:val="cyan"/>
        </w:rPr>
        <w:t>Tanks are going to be cleaned and lined in the spring prior to the water restrictions. We will need to go on Downers grove Water for about a week. At the same time the valves will be replaced.</w:t>
      </w:r>
    </w:p>
    <w:p w14:paraId="265C026B" w14:textId="269BDBC4" w:rsidR="001B3A05" w:rsidRPr="00DF6625" w:rsidRDefault="001B3A05" w:rsidP="001B3A05">
      <w:pPr>
        <w:pBdr>
          <w:top w:val="nil"/>
          <w:left w:val="nil"/>
          <w:bottom w:val="nil"/>
          <w:right w:val="nil"/>
          <w:between w:val="nil"/>
        </w:pBdr>
        <w:rPr>
          <w:b/>
          <w:color w:val="000000"/>
          <w:sz w:val="20"/>
          <w:szCs w:val="20"/>
          <w:highlight w:val="green"/>
        </w:rPr>
      </w:pPr>
      <w:r w:rsidRPr="00DF6625">
        <w:rPr>
          <w:b/>
          <w:color w:val="000000"/>
          <w:sz w:val="20"/>
          <w:szCs w:val="20"/>
          <w:highlight w:val="green"/>
        </w:rPr>
        <w:t>Bylaws</w:t>
      </w:r>
    </w:p>
    <w:p w14:paraId="00D862FA" w14:textId="7E6404FB" w:rsidR="001B3A05" w:rsidRPr="00DF6625" w:rsidRDefault="001B3A05" w:rsidP="001B3A05">
      <w:pPr>
        <w:pStyle w:val="ListParagraph"/>
        <w:numPr>
          <w:ilvl w:val="0"/>
          <w:numId w:val="7"/>
        </w:numPr>
        <w:pBdr>
          <w:top w:val="nil"/>
          <w:left w:val="nil"/>
          <w:bottom w:val="nil"/>
          <w:right w:val="nil"/>
          <w:between w:val="nil"/>
        </w:pBdr>
        <w:rPr>
          <w:bCs/>
          <w:color w:val="000000"/>
          <w:sz w:val="20"/>
          <w:szCs w:val="20"/>
        </w:rPr>
      </w:pPr>
      <w:r w:rsidRPr="00DF6625">
        <w:rPr>
          <w:bCs/>
          <w:color w:val="000000"/>
          <w:sz w:val="20"/>
          <w:szCs w:val="20"/>
        </w:rPr>
        <w:t xml:space="preserve">We need to update the bylaws/fee schedule. </w:t>
      </w:r>
    </w:p>
    <w:p w14:paraId="66A19403" w14:textId="09271DDE" w:rsidR="00DF6625" w:rsidRPr="00E437A5" w:rsidRDefault="00DF6625" w:rsidP="00DF6625">
      <w:pPr>
        <w:pBdr>
          <w:top w:val="nil"/>
          <w:left w:val="nil"/>
          <w:bottom w:val="nil"/>
          <w:right w:val="nil"/>
          <w:between w:val="nil"/>
        </w:pBdr>
        <w:rPr>
          <w:b/>
          <w:color w:val="000000"/>
          <w:sz w:val="20"/>
          <w:szCs w:val="20"/>
        </w:rPr>
      </w:pPr>
      <w:r w:rsidRPr="00E437A5">
        <w:rPr>
          <w:b/>
          <w:color w:val="000000"/>
          <w:sz w:val="20"/>
          <w:szCs w:val="20"/>
          <w:highlight w:val="magenta"/>
        </w:rPr>
        <w:t>Board members</w:t>
      </w:r>
    </w:p>
    <w:p w14:paraId="0CB45650" w14:textId="77777777" w:rsidR="008D0A96" w:rsidRDefault="003F2440">
      <w:pPr>
        <w:pBdr>
          <w:top w:val="nil"/>
          <w:left w:val="nil"/>
          <w:bottom w:val="nil"/>
          <w:right w:val="nil"/>
          <w:between w:val="nil"/>
        </w:pBdr>
        <w:spacing w:after="0"/>
        <w:rPr>
          <w:b/>
          <w:color w:val="000000"/>
          <w:sz w:val="20"/>
          <w:szCs w:val="20"/>
        </w:rPr>
      </w:pPr>
      <w:r>
        <w:rPr>
          <w:b/>
          <w:color w:val="000000"/>
          <w:sz w:val="20"/>
          <w:szCs w:val="20"/>
          <w:highlight w:val="yellow"/>
        </w:rPr>
        <w:t>County</w:t>
      </w:r>
    </w:p>
    <w:p w14:paraId="663A7FB0" w14:textId="6D06AB39" w:rsidR="008D0A96" w:rsidRPr="00EC144D" w:rsidRDefault="003F2440" w:rsidP="00EC144D">
      <w:pPr>
        <w:numPr>
          <w:ilvl w:val="0"/>
          <w:numId w:val="1"/>
        </w:numPr>
        <w:pBdr>
          <w:top w:val="nil"/>
          <w:left w:val="nil"/>
          <w:bottom w:val="nil"/>
          <w:right w:val="nil"/>
          <w:between w:val="nil"/>
        </w:pBdr>
        <w:spacing w:after="0"/>
        <w:rPr>
          <w:color w:val="000000"/>
          <w:sz w:val="20"/>
          <w:szCs w:val="20"/>
        </w:rPr>
      </w:pPr>
      <w:r>
        <w:rPr>
          <w:color w:val="000000"/>
          <w:sz w:val="20"/>
          <w:szCs w:val="20"/>
        </w:rPr>
        <w:lastRenderedPageBreak/>
        <w:t xml:space="preserve">Have the county come and let the community know about programs offered in the county </w:t>
      </w:r>
    </w:p>
    <w:p w14:paraId="7695D959" w14:textId="77777777" w:rsidR="008D0A96" w:rsidRDefault="003F2440" w:rsidP="00E778B8">
      <w:pPr>
        <w:pBdr>
          <w:top w:val="nil"/>
          <w:left w:val="nil"/>
          <w:bottom w:val="nil"/>
          <w:right w:val="nil"/>
          <w:between w:val="nil"/>
        </w:pBdr>
        <w:spacing w:after="0"/>
        <w:rPr>
          <w:b/>
          <w:color w:val="000000"/>
          <w:sz w:val="20"/>
          <w:szCs w:val="20"/>
          <w:highlight w:val="yellow"/>
        </w:rPr>
      </w:pPr>
      <w:r>
        <w:rPr>
          <w:b/>
          <w:color w:val="000000"/>
          <w:sz w:val="20"/>
          <w:szCs w:val="20"/>
          <w:highlight w:val="yellow"/>
        </w:rPr>
        <w:t>Food Pantry</w:t>
      </w:r>
    </w:p>
    <w:p w14:paraId="597733D5" w14:textId="19D654E5" w:rsidR="00F8378B" w:rsidRPr="00EC144D" w:rsidRDefault="003F2440" w:rsidP="00EC144D">
      <w:pPr>
        <w:pStyle w:val="ListParagraph"/>
        <w:numPr>
          <w:ilvl w:val="0"/>
          <w:numId w:val="7"/>
        </w:numPr>
        <w:pBdr>
          <w:top w:val="nil"/>
          <w:left w:val="nil"/>
          <w:bottom w:val="nil"/>
          <w:right w:val="nil"/>
          <w:between w:val="nil"/>
        </w:pBdr>
        <w:spacing w:after="0"/>
        <w:rPr>
          <w:color w:val="000000"/>
          <w:sz w:val="20"/>
          <w:szCs w:val="20"/>
        </w:rPr>
      </w:pPr>
      <w:r w:rsidRPr="00E778B8">
        <w:rPr>
          <w:color w:val="000000"/>
          <w:sz w:val="20"/>
          <w:szCs w:val="20"/>
        </w:rPr>
        <w:t>Existing 501 and we can start a food pantry for the community. People can donate within the community. No cash donations.</w:t>
      </w:r>
    </w:p>
    <w:p w14:paraId="527350B8" w14:textId="77777777" w:rsidR="007A03B8" w:rsidRPr="007A03B8" w:rsidRDefault="007A03B8" w:rsidP="007A03B8">
      <w:pPr>
        <w:pStyle w:val="ListNumber"/>
        <w:numPr>
          <w:ilvl w:val="0"/>
          <w:numId w:val="0"/>
        </w:numPr>
        <w:rPr>
          <w:b/>
          <w:bCs/>
        </w:rPr>
      </w:pPr>
      <w:r w:rsidRPr="007A03B8">
        <w:rPr>
          <w:b/>
          <w:bCs/>
          <w:highlight w:val="yellow"/>
        </w:rPr>
        <w:t>Senior Discount program</w:t>
      </w:r>
    </w:p>
    <w:p w14:paraId="1518F016" w14:textId="4E817CD5" w:rsidR="007A03B8" w:rsidRDefault="00646C94" w:rsidP="007A03B8">
      <w:pPr>
        <w:pStyle w:val="ListNumber"/>
        <w:numPr>
          <w:ilvl w:val="0"/>
          <w:numId w:val="7"/>
        </w:numPr>
      </w:pPr>
      <w:r>
        <w:t xml:space="preserve">05.09.2024 </w:t>
      </w:r>
      <w:r w:rsidR="007A03B8">
        <w:t xml:space="preserve">A discount would be proposed of $35/ per quarter to those who apply and are qualified. Quarterly assessments. This would lower the assessment from $200 to $165 per quarter. </w:t>
      </w:r>
    </w:p>
    <w:p w14:paraId="4A8F46E5" w14:textId="77777777" w:rsidR="007A03B8" w:rsidRDefault="007A03B8" w:rsidP="007A03B8">
      <w:pPr>
        <w:pStyle w:val="ListNumber"/>
        <w:numPr>
          <w:ilvl w:val="1"/>
          <w:numId w:val="7"/>
        </w:numPr>
      </w:pPr>
      <w:r>
        <w:t>Requirements</w:t>
      </w:r>
    </w:p>
    <w:p w14:paraId="4B20722C" w14:textId="17013531" w:rsidR="007A03B8" w:rsidRDefault="007A03B8" w:rsidP="00EC144D">
      <w:pPr>
        <w:pStyle w:val="ListNumber"/>
        <w:numPr>
          <w:ilvl w:val="1"/>
          <w:numId w:val="7"/>
        </w:numPr>
      </w:pPr>
      <w:r>
        <w:t xml:space="preserve">Primary owner of the property and primary resident. Need proof of ownership and will need to reapply every year. </w:t>
      </w:r>
      <w:r w:rsidR="00EC144D">
        <w:t xml:space="preserve">Any fraudulent applications will result in back dues being paid back. </w:t>
      </w:r>
    </w:p>
    <w:p w14:paraId="426FAA7F" w14:textId="53E8B6D3" w:rsidR="007A03B8" w:rsidRDefault="007A03B8" w:rsidP="00EC144D">
      <w:pPr>
        <w:pStyle w:val="ListNumber"/>
        <w:numPr>
          <w:ilvl w:val="1"/>
          <w:numId w:val="7"/>
        </w:numPr>
      </w:pPr>
      <w:r>
        <w:t>Age 65 and over</w:t>
      </w:r>
      <w:r w:rsidR="003F2440">
        <w:t xml:space="preserve"> </w:t>
      </w:r>
      <w:r w:rsidR="00E778B8">
        <w:t>to</w:t>
      </w:r>
      <w:r>
        <w:t xml:space="preserve"> qualify for the discount. </w:t>
      </w:r>
    </w:p>
    <w:p w14:paraId="694460EA" w14:textId="759B4402" w:rsidR="00646C94" w:rsidRDefault="00646C94" w:rsidP="00646C94">
      <w:pPr>
        <w:pStyle w:val="ListNumber"/>
        <w:numPr>
          <w:ilvl w:val="0"/>
          <w:numId w:val="7"/>
        </w:numPr>
      </w:pPr>
      <w:r>
        <w:t xml:space="preserve">06.06.2024: Beth @ LPHO VP worked on an outline for the senior program. </w:t>
      </w:r>
    </w:p>
    <w:p w14:paraId="1BBA242D" w14:textId="73E569D9" w:rsidR="00646C94" w:rsidRDefault="00646C94" w:rsidP="00646C94">
      <w:pPr>
        <w:pStyle w:val="ListNumber"/>
        <w:numPr>
          <w:ilvl w:val="1"/>
          <w:numId w:val="7"/>
        </w:numPr>
      </w:pPr>
      <w:r>
        <w:t xml:space="preserve">Program will be aged based, and homeowners will need to be recertified every year. </w:t>
      </w:r>
    </w:p>
    <w:p w14:paraId="0B6FB359" w14:textId="4DFC04AA" w:rsidR="00646C94" w:rsidRDefault="00646C94" w:rsidP="00646C94">
      <w:pPr>
        <w:pStyle w:val="ListNumber"/>
        <w:numPr>
          <w:ilvl w:val="1"/>
          <w:numId w:val="7"/>
        </w:numPr>
      </w:pPr>
      <w:r>
        <w:t>Sign up would be once a year and plan is to make this program effective 4</w:t>
      </w:r>
      <w:r w:rsidRPr="00646C94">
        <w:rPr>
          <w:vertAlign w:val="superscript"/>
        </w:rPr>
        <w:t>th</w:t>
      </w:r>
      <w:r>
        <w:t xml:space="preserve"> quarter. </w:t>
      </w:r>
    </w:p>
    <w:p w14:paraId="6F398130" w14:textId="4596DA7C" w:rsidR="00646C94" w:rsidRDefault="00646C94" w:rsidP="00646C94">
      <w:pPr>
        <w:pStyle w:val="ListNumber"/>
        <w:numPr>
          <w:ilvl w:val="2"/>
          <w:numId w:val="7"/>
        </w:numPr>
      </w:pPr>
      <w:r>
        <w:t xml:space="preserve">06.06.2024 Board voted and passed senior discount program. </w:t>
      </w:r>
    </w:p>
    <w:p w14:paraId="5F266A84" w14:textId="393CFAF1" w:rsidR="00646C94" w:rsidRPr="00C55FAD" w:rsidRDefault="00646C94" w:rsidP="00646C94">
      <w:pPr>
        <w:pStyle w:val="ListNumber"/>
        <w:numPr>
          <w:ilvl w:val="0"/>
          <w:numId w:val="0"/>
        </w:numPr>
        <w:ind w:left="720" w:hanging="360"/>
        <w:rPr>
          <w:b/>
          <w:bCs/>
        </w:rPr>
      </w:pPr>
      <w:r w:rsidRPr="00C55FAD">
        <w:rPr>
          <w:b/>
          <w:bCs/>
          <w:highlight w:val="yellow"/>
        </w:rPr>
        <w:t>Amnesty program</w:t>
      </w:r>
    </w:p>
    <w:p w14:paraId="4FCB2C55" w14:textId="641BB122" w:rsidR="00646C94" w:rsidRDefault="00646C94" w:rsidP="00646C94">
      <w:pPr>
        <w:pStyle w:val="ListNumber"/>
        <w:numPr>
          <w:ilvl w:val="0"/>
          <w:numId w:val="7"/>
        </w:numPr>
      </w:pPr>
      <w:r>
        <w:t xml:space="preserve">06.06.2024: Program would allow homeowners to catch up by removing some of the past due cost on the account. </w:t>
      </w:r>
    </w:p>
    <w:p w14:paraId="3E71B4F6" w14:textId="31D85741" w:rsidR="005A772F" w:rsidRDefault="005A772F" w:rsidP="005A772F">
      <w:pPr>
        <w:pStyle w:val="ListNumber"/>
        <w:numPr>
          <w:ilvl w:val="1"/>
          <w:numId w:val="7"/>
        </w:numPr>
      </w:pPr>
      <w:r>
        <w:t xml:space="preserve">If homeowners fall off of payment plans then they’ll owe the full amount of the past due amount. </w:t>
      </w:r>
    </w:p>
    <w:p w14:paraId="0C790FFF" w14:textId="31048F0A" w:rsidR="005A772F" w:rsidRDefault="005A772F" w:rsidP="005A772F">
      <w:pPr>
        <w:pStyle w:val="ListNumber"/>
        <w:numPr>
          <w:ilvl w:val="1"/>
          <w:numId w:val="7"/>
        </w:numPr>
      </w:pPr>
      <w:r>
        <w:t xml:space="preserve">The LPHOA board will investigate this further. </w:t>
      </w:r>
    </w:p>
    <w:p w14:paraId="20F2B8A5" w14:textId="77777777" w:rsidR="005A772F" w:rsidRDefault="005A772F" w:rsidP="005A772F">
      <w:pPr>
        <w:pStyle w:val="ListNumber"/>
        <w:numPr>
          <w:ilvl w:val="0"/>
          <w:numId w:val="0"/>
        </w:numPr>
        <w:ind w:left="1440"/>
      </w:pPr>
    </w:p>
    <w:p w14:paraId="578617D4" w14:textId="5A956616" w:rsidR="005A772F" w:rsidRPr="00C55FAD" w:rsidRDefault="005A772F" w:rsidP="005A772F">
      <w:pPr>
        <w:pStyle w:val="ListNumber"/>
        <w:numPr>
          <w:ilvl w:val="0"/>
          <w:numId w:val="0"/>
        </w:numPr>
        <w:ind w:left="720" w:hanging="360"/>
        <w:rPr>
          <w:b/>
          <w:bCs/>
          <w:u w:val="single"/>
        </w:rPr>
      </w:pPr>
      <w:r w:rsidRPr="00C55FAD">
        <w:rPr>
          <w:b/>
          <w:bCs/>
          <w:highlight w:val="yellow"/>
          <w:u w:val="single"/>
        </w:rPr>
        <w:t>Children Events</w:t>
      </w:r>
    </w:p>
    <w:p w14:paraId="5E98A82E" w14:textId="66472E13" w:rsidR="005A772F" w:rsidRDefault="005A772F" w:rsidP="005A772F">
      <w:pPr>
        <w:pStyle w:val="ListNumber"/>
        <w:numPr>
          <w:ilvl w:val="0"/>
          <w:numId w:val="7"/>
        </w:numPr>
      </w:pPr>
      <w:r>
        <w:t xml:space="preserve">Chalk and </w:t>
      </w:r>
      <w:r w:rsidR="00C55FAD">
        <w:t>popsicles</w:t>
      </w:r>
      <w:r>
        <w:t xml:space="preserve"> day</w:t>
      </w:r>
    </w:p>
    <w:p w14:paraId="4593C111" w14:textId="0CBAB534" w:rsidR="005A772F" w:rsidRDefault="005A772F" w:rsidP="005A772F">
      <w:pPr>
        <w:pStyle w:val="ListNumber"/>
        <w:numPr>
          <w:ilvl w:val="1"/>
          <w:numId w:val="7"/>
        </w:numPr>
      </w:pPr>
      <w:r>
        <w:t xml:space="preserve">Have children from the community come and </w:t>
      </w:r>
      <w:r w:rsidR="00C55FAD">
        <w:t xml:space="preserve">decorate the </w:t>
      </w:r>
      <w:proofErr w:type="spellStart"/>
      <w:r w:rsidR="00C55FAD">
        <w:t>sidwalks</w:t>
      </w:r>
      <w:proofErr w:type="spellEnd"/>
      <w:r w:rsidR="00C55FAD">
        <w:t xml:space="preserve">/ parking spots. </w:t>
      </w:r>
    </w:p>
    <w:p w14:paraId="7463AD30" w14:textId="11B2D7EE" w:rsidR="00C55FAD" w:rsidRDefault="00C55FAD" w:rsidP="005A772F">
      <w:pPr>
        <w:pStyle w:val="ListNumber"/>
        <w:numPr>
          <w:ilvl w:val="1"/>
          <w:numId w:val="7"/>
        </w:numPr>
      </w:pPr>
      <w:r>
        <w:t xml:space="preserve">Planning on having lawn games. </w:t>
      </w:r>
    </w:p>
    <w:p w14:paraId="02966B44" w14:textId="0F57A88D" w:rsidR="00C55FAD" w:rsidRPr="00C55FAD" w:rsidRDefault="00C55FAD" w:rsidP="00C55FAD">
      <w:pPr>
        <w:pStyle w:val="ListNumber"/>
        <w:numPr>
          <w:ilvl w:val="0"/>
          <w:numId w:val="0"/>
        </w:numPr>
        <w:ind w:left="720" w:hanging="360"/>
        <w:rPr>
          <w:b/>
          <w:bCs/>
        </w:rPr>
      </w:pPr>
      <w:r w:rsidRPr="00C55FAD">
        <w:rPr>
          <w:b/>
          <w:bCs/>
          <w:highlight w:val="yellow"/>
        </w:rPr>
        <w:t>Liberty park 100 year anniversary</w:t>
      </w:r>
    </w:p>
    <w:p w14:paraId="162677D1" w14:textId="6DB1D959" w:rsidR="00C55FAD" w:rsidRDefault="00C55FAD" w:rsidP="00C55FAD">
      <w:pPr>
        <w:pStyle w:val="ListNumber"/>
        <w:numPr>
          <w:ilvl w:val="1"/>
          <w:numId w:val="7"/>
        </w:numPr>
      </w:pPr>
      <w:r>
        <w:lastRenderedPageBreak/>
        <w:t xml:space="preserve">Party in the park? </w:t>
      </w:r>
    </w:p>
    <w:p w14:paraId="3206F03E" w14:textId="25B7B521" w:rsidR="00C55FAD" w:rsidRDefault="00C55FAD" w:rsidP="00C55FAD">
      <w:pPr>
        <w:pStyle w:val="ListNumber"/>
        <w:numPr>
          <w:ilvl w:val="1"/>
          <w:numId w:val="7"/>
        </w:numPr>
      </w:pPr>
      <w:r>
        <w:t xml:space="preserve">Food? Fire trucks and lawn games? </w:t>
      </w:r>
    </w:p>
    <w:p w14:paraId="6329CB73" w14:textId="27CDA23C" w:rsidR="00C55FAD" w:rsidRPr="00C55FAD" w:rsidRDefault="00C55FAD" w:rsidP="00C55FAD">
      <w:pPr>
        <w:pStyle w:val="ListNumber"/>
        <w:numPr>
          <w:ilvl w:val="0"/>
          <w:numId w:val="0"/>
        </w:numPr>
        <w:ind w:left="720" w:hanging="360"/>
        <w:rPr>
          <w:b/>
          <w:bCs/>
        </w:rPr>
      </w:pPr>
      <w:r w:rsidRPr="00C55FAD">
        <w:rPr>
          <w:b/>
          <w:bCs/>
          <w:highlight w:val="yellow"/>
        </w:rPr>
        <w:t>Garden Club</w:t>
      </w:r>
    </w:p>
    <w:p w14:paraId="1CFBA3AF" w14:textId="64380609" w:rsidR="00C55FAD" w:rsidRDefault="00C55FAD" w:rsidP="00C55FAD">
      <w:pPr>
        <w:pStyle w:val="ListNumber"/>
        <w:numPr>
          <w:ilvl w:val="1"/>
          <w:numId w:val="7"/>
        </w:numPr>
      </w:pPr>
      <w:r>
        <w:t xml:space="preserve">Hugo who is a local boy that is taking care of the garden. We voted to name a flower bed after Hugo? LPHOA will provide Hugo with a badge. </w:t>
      </w:r>
    </w:p>
    <w:p w14:paraId="5DE6643C" w14:textId="77777777" w:rsidR="005A772F" w:rsidRPr="0085030C" w:rsidRDefault="005A772F" w:rsidP="005A772F">
      <w:pPr>
        <w:pStyle w:val="ListNumber"/>
        <w:numPr>
          <w:ilvl w:val="0"/>
          <w:numId w:val="0"/>
        </w:numPr>
        <w:ind w:left="720" w:hanging="360"/>
      </w:pPr>
    </w:p>
    <w:sectPr w:rsidR="005A772F" w:rsidRPr="0085030C">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F6E0F1" w14:textId="77777777" w:rsidR="0081572B" w:rsidRDefault="0081572B">
      <w:pPr>
        <w:spacing w:after="0" w:line="240" w:lineRule="auto"/>
      </w:pPr>
      <w:r>
        <w:separator/>
      </w:r>
    </w:p>
  </w:endnote>
  <w:endnote w:type="continuationSeparator" w:id="0">
    <w:p w14:paraId="3A70066E" w14:textId="77777777" w:rsidR="0081572B" w:rsidRDefault="008157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5C019B" w14:textId="77777777" w:rsidR="00456231" w:rsidRDefault="004562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F9409A" w14:textId="77777777" w:rsidR="008D0A96" w:rsidRDefault="003F2440">
    <w:pPr>
      <w:pBdr>
        <w:top w:val="nil"/>
        <w:left w:val="nil"/>
        <w:bottom w:val="nil"/>
        <w:right w:val="nil"/>
        <w:between w:val="nil"/>
      </w:pBdr>
      <w:spacing w:after="0"/>
      <w:jc w:val="center"/>
      <w:rPr>
        <w:color w:val="000000"/>
      </w:rPr>
    </w:pPr>
    <w:r>
      <w:rPr>
        <w:color w:val="000000"/>
      </w:rPr>
      <w:fldChar w:fldCharType="begin"/>
    </w:r>
    <w:r>
      <w:rPr>
        <w:color w:val="000000"/>
      </w:rPr>
      <w:instrText>PAGE</w:instrText>
    </w:r>
    <w:r>
      <w:rPr>
        <w:color w:val="000000"/>
      </w:rPr>
      <w:fldChar w:fldCharType="separate"/>
    </w:r>
    <w:r w:rsidR="00496965">
      <w:rPr>
        <w:noProof/>
        <w:color w:val="000000"/>
      </w:rPr>
      <w:t>1</w:t>
    </w:r>
    <w:r>
      <w:rPr>
        <w:color w:val="000000"/>
      </w:rPr>
      <w:fldChar w:fldCharType="end"/>
    </w:r>
  </w:p>
  <w:p w14:paraId="43301702" w14:textId="77777777" w:rsidR="008D0A96" w:rsidRDefault="008D0A96">
    <w:pPr>
      <w:pBdr>
        <w:top w:val="nil"/>
        <w:left w:val="nil"/>
        <w:bottom w:val="nil"/>
        <w:right w:val="nil"/>
        <w:between w:val="nil"/>
      </w:pBdr>
      <w:spacing w:after="0"/>
      <w:jc w:val="right"/>
      <w:rPr>
        <w:color w:val="40BAD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BBFE7C" w14:textId="77777777" w:rsidR="00456231" w:rsidRDefault="004562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8ABAE1" w14:textId="77777777" w:rsidR="0081572B" w:rsidRDefault="0081572B">
      <w:pPr>
        <w:spacing w:after="0" w:line="240" w:lineRule="auto"/>
      </w:pPr>
      <w:r>
        <w:separator/>
      </w:r>
    </w:p>
  </w:footnote>
  <w:footnote w:type="continuationSeparator" w:id="0">
    <w:p w14:paraId="0702943E" w14:textId="77777777" w:rsidR="0081572B" w:rsidRDefault="008157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BCD305" w14:textId="77777777" w:rsidR="00456231" w:rsidRDefault="004562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F3A296" w14:textId="77777777" w:rsidR="008D0A96" w:rsidRDefault="003F2440">
    <w:pPr>
      <w:pBdr>
        <w:top w:val="nil"/>
        <w:left w:val="nil"/>
        <w:bottom w:val="nil"/>
        <w:right w:val="nil"/>
        <w:between w:val="nil"/>
      </w:pBdr>
      <w:spacing w:after="0"/>
      <w:jc w:val="center"/>
      <w:rPr>
        <w:color w:val="000000"/>
        <w:sz w:val="36"/>
        <w:szCs w:val="36"/>
      </w:rPr>
    </w:pPr>
    <w:r>
      <w:rPr>
        <w:color w:val="000000"/>
        <w:sz w:val="36"/>
        <w:szCs w:val="36"/>
      </w:rPr>
      <w:t xml:space="preserve">Liberty Park Homeowners Association </w:t>
    </w:r>
    <w:r>
      <w:rPr>
        <w:noProof/>
      </w:rPr>
      <w:drawing>
        <wp:anchor distT="0" distB="0" distL="114300" distR="114300" simplePos="0" relativeHeight="251658240" behindDoc="0" locked="0" layoutInCell="1" hidden="0" allowOverlap="1" wp14:anchorId="07EEEAE4" wp14:editId="73B5CE9E">
          <wp:simplePos x="0" y="0"/>
          <wp:positionH relativeFrom="column">
            <wp:posOffset>-323847</wp:posOffset>
          </wp:positionH>
          <wp:positionV relativeFrom="paragraph">
            <wp:posOffset>-57148</wp:posOffset>
          </wp:positionV>
          <wp:extent cx="1138555" cy="1293661"/>
          <wp:effectExtent l="0" t="0" r="0" b="0"/>
          <wp:wrapNone/>
          <wp:docPr id="2132934342" name="image1.jpg"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black and white logo&#10;&#10;Description automatically generated"/>
                  <pic:cNvPicPr preferRelativeResize="0"/>
                </pic:nvPicPr>
                <pic:blipFill>
                  <a:blip r:embed="rId1"/>
                  <a:srcRect/>
                  <a:stretch>
                    <a:fillRect/>
                  </a:stretch>
                </pic:blipFill>
                <pic:spPr>
                  <a:xfrm>
                    <a:off x="0" y="0"/>
                    <a:ext cx="1138555" cy="1293661"/>
                  </a:xfrm>
                  <a:prstGeom prst="rect">
                    <a:avLst/>
                  </a:prstGeom>
                  <a:ln/>
                </pic:spPr>
              </pic:pic>
            </a:graphicData>
          </a:graphic>
        </wp:anchor>
      </w:drawing>
    </w:r>
  </w:p>
  <w:p w14:paraId="11B11648" w14:textId="77777777" w:rsidR="008D0A96" w:rsidRDefault="003F2440">
    <w:pPr>
      <w:pBdr>
        <w:top w:val="nil"/>
        <w:left w:val="nil"/>
        <w:bottom w:val="nil"/>
        <w:right w:val="nil"/>
        <w:between w:val="nil"/>
      </w:pBdr>
      <w:spacing w:after="0"/>
      <w:jc w:val="center"/>
      <w:rPr>
        <w:color w:val="000000"/>
        <w:sz w:val="36"/>
        <w:szCs w:val="36"/>
      </w:rPr>
    </w:pPr>
    <w:r>
      <w:rPr>
        <w:color w:val="000000"/>
        <w:sz w:val="36"/>
        <w:szCs w:val="36"/>
      </w:rPr>
      <w:t>Monthly Meeting</w:t>
    </w:r>
  </w:p>
  <w:p w14:paraId="51B08E10" w14:textId="2475B441" w:rsidR="008D0A96" w:rsidRDefault="003F2440">
    <w:pPr>
      <w:pBdr>
        <w:top w:val="nil"/>
        <w:left w:val="nil"/>
        <w:bottom w:val="nil"/>
        <w:right w:val="nil"/>
        <w:between w:val="nil"/>
      </w:pBdr>
      <w:spacing w:after="0"/>
      <w:jc w:val="center"/>
      <w:rPr>
        <w:color w:val="000000"/>
        <w:sz w:val="20"/>
        <w:szCs w:val="20"/>
      </w:rPr>
    </w:pPr>
    <w:r>
      <w:rPr>
        <w:b/>
        <w:color w:val="000000"/>
        <w:sz w:val="20"/>
        <w:szCs w:val="20"/>
      </w:rPr>
      <w:t>Date</w:t>
    </w:r>
    <w:r>
      <w:rPr>
        <w:color w:val="000000"/>
        <w:sz w:val="20"/>
        <w:szCs w:val="20"/>
      </w:rPr>
      <w:t>: Thursday,</w:t>
    </w:r>
    <w:r w:rsidR="00EC66FF">
      <w:rPr>
        <w:color w:val="000000"/>
        <w:sz w:val="20"/>
        <w:szCs w:val="20"/>
      </w:rPr>
      <w:t xml:space="preserve"> </w:t>
    </w:r>
    <w:r w:rsidR="00456231">
      <w:rPr>
        <w:color w:val="000000"/>
        <w:sz w:val="20"/>
        <w:szCs w:val="20"/>
      </w:rPr>
      <w:t>June 6</w:t>
    </w:r>
    <w:r w:rsidR="00456231" w:rsidRPr="00456231">
      <w:rPr>
        <w:color w:val="000000"/>
        <w:sz w:val="20"/>
        <w:szCs w:val="20"/>
        <w:vertAlign w:val="superscript"/>
      </w:rPr>
      <w:t>th</w:t>
    </w:r>
    <w:r w:rsidR="00456231">
      <w:rPr>
        <w:color w:val="000000"/>
        <w:sz w:val="20"/>
        <w:szCs w:val="20"/>
      </w:rPr>
      <w:t>, 2024</w:t>
    </w:r>
  </w:p>
  <w:p w14:paraId="7D46E7B5" w14:textId="77777777" w:rsidR="008D0A96" w:rsidRDefault="003F2440">
    <w:pPr>
      <w:pBdr>
        <w:top w:val="nil"/>
        <w:left w:val="nil"/>
        <w:bottom w:val="nil"/>
        <w:right w:val="nil"/>
        <w:between w:val="nil"/>
      </w:pBdr>
      <w:spacing w:after="0"/>
      <w:jc w:val="center"/>
      <w:rPr>
        <w:color w:val="000000"/>
        <w:sz w:val="20"/>
        <w:szCs w:val="20"/>
      </w:rPr>
    </w:pPr>
    <w:r>
      <w:rPr>
        <w:b/>
        <w:color w:val="000000"/>
        <w:sz w:val="20"/>
        <w:szCs w:val="20"/>
      </w:rPr>
      <w:t>Time</w:t>
    </w:r>
    <w:r>
      <w:rPr>
        <w:color w:val="000000"/>
        <w:sz w:val="20"/>
        <w:szCs w:val="20"/>
      </w:rPr>
      <w:t xml:space="preserve">: 7:00 P.M. </w:t>
    </w:r>
  </w:p>
  <w:p w14:paraId="2433FA2D" w14:textId="77777777" w:rsidR="008D0A96" w:rsidRDefault="003F2440">
    <w:pPr>
      <w:pBdr>
        <w:top w:val="nil"/>
        <w:left w:val="nil"/>
        <w:bottom w:val="nil"/>
        <w:right w:val="nil"/>
        <w:between w:val="nil"/>
      </w:pBdr>
      <w:spacing w:after="360"/>
      <w:jc w:val="center"/>
      <w:rPr>
        <w:color w:val="000000"/>
        <w:sz w:val="28"/>
        <w:szCs w:val="28"/>
      </w:rPr>
    </w:pPr>
    <w:r>
      <w:rPr>
        <w:noProof/>
        <w:color w:val="000000"/>
        <w:sz w:val="28"/>
        <w:szCs w:val="28"/>
      </w:rPr>
      <mc:AlternateContent>
        <mc:Choice Requires="wps">
          <w:drawing>
            <wp:anchor distT="0" distB="0" distL="114300" distR="114300" simplePos="0" relativeHeight="251659264" behindDoc="0" locked="0" layoutInCell="1" hidden="0" allowOverlap="1" wp14:anchorId="20C48088" wp14:editId="2D83A212">
              <wp:simplePos x="0" y="0"/>
              <wp:positionH relativeFrom="page">
                <wp:align>center</wp:align>
              </wp:positionH>
              <wp:positionV relativeFrom="page">
                <wp:align>center</wp:align>
              </wp:positionV>
              <wp:extent cx="7407910" cy="9587230"/>
              <wp:effectExtent l="0" t="0" r="0" b="0"/>
              <wp:wrapNone/>
              <wp:docPr id="2132934341" name="Rectangle 2132934341"/>
              <wp:cNvGraphicFramePr/>
              <a:graphic xmlns:a="http://schemas.openxmlformats.org/drawingml/2006/main">
                <a:graphicData uri="http://schemas.microsoft.com/office/word/2010/wordprocessingShape">
                  <wps:wsp>
                    <wps:cNvSpPr/>
                    <wps:spPr>
                      <a:xfrm>
                        <a:off x="1657920" y="0"/>
                        <a:ext cx="7376160" cy="7560000"/>
                      </a:xfrm>
                      <a:prstGeom prst="rect">
                        <a:avLst/>
                      </a:prstGeom>
                      <a:noFill/>
                      <a:ln w="15875" cap="flat" cmpd="sng">
                        <a:solidFill>
                          <a:srgbClr val="5F5F5F"/>
                        </a:solidFill>
                        <a:prstDash val="solid"/>
                        <a:round/>
                        <a:headEnd type="none" w="sm" len="sm"/>
                        <a:tailEnd type="none" w="sm" len="sm"/>
                      </a:ln>
                    </wps:spPr>
                    <wps:txbx>
                      <w:txbxContent>
                        <w:p w14:paraId="2DED5D03" w14:textId="77777777" w:rsidR="008D0A96" w:rsidRDefault="008D0A96">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0C48088" id="Rectangle 2132934341" o:spid="_x0000_s1026" style="position:absolute;left:0;text-align:left;margin-left:0;margin-top:0;width:583.3pt;height:754.9pt;z-index:251659264;visibility:visible;mso-wrap-style:square;mso-wrap-distance-left:9pt;mso-wrap-distance-top:0;mso-wrap-distance-right:9pt;mso-wrap-distance-bottom:0;mso-position-horizontal:center;mso-position-horizontal-relative:page;mso-position-vertical:center;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" filled="f" strokecolor="#5f5f5f" strokeweight="1.25pt">
              <v:stroke startarrowwidth="narrow" startarrowlength="short" endarrowwidth="narrow" endarrowlength="short" joinstyle="round"/>
              <v:textbox inset="2.53958mm,2.53958mm,2.53958mm,2.53958mm">
                <w:txbxContent>
                  <w:p w14:paraId="2DED5D03" w14:textId="77777777" w:rsidR="008D0A96" w:rsidRDefault="008D0A96">
                    <w:pPr>
                      <w:spacing w:after="0" w:line="240" w:lineRule="auto"/>
                      <w:textDirection w:val="btLr"/>
                    </w:pPr>
                  </w:p>
                </w:txbxContent>
              </v:textbox>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143C81" w14:textId="77777777" w:rsidR="00456231" w:rsidRDefault="004562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97C82"/>
    <w:multiLevelType w:val="hybridMultilevel"/>
    <w:tmpl w:val="A26EE11E"/>
    <w:lvl w:ilvl="0" w:tplc="C694BAD6">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DA2083"/>
    <w:multiLevelType w:val="multilevel"/>
    <w:tmpl w:val="D22097E8"/>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EE2C63"/>
    <w:multiLevelType w:val="multilevel"/>
    <w:tmpl w:val="18C8F2AA"/>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8EF49FE"/>
    <w:multiLevelType w:val="multilevel"/>
    <w:tmpl w:val="94700A8E"/>
    <w:lvl w:ilvl="0">
      <w:start w:val="1"/>
      <w:numFmt w:val="bullet"/>
      <w:pStyle w:val="ListBullet"/>
      <w:lvlText w:val="●"/>
      <w:lvlJc w:val="left"/>
      <w:pPr>
        <w:ind w:left="720" w:hanging="360"/>
      </w:pPr>
      <w:rPr>
        <w:rFonts w:ascii="Noto Sans Symbols" w:eastAsia="Noto Sans Symbols" w:hAnsi="Noto Sans Symbols" w:cs="Noto Sans Symbols"/>
        <w:sz w:val="20"/>
        <w:szCs w:val="20"/>
      </w:rPr>
    </w:lvl>
    <w:lvl w:ilv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Noto Sans Symbols" w:eastAsia="Noto Sans Symbols" w:hAnsi="Noto Sans Symbols" w:cs="Noto Sans Symbols"/>
        <w:sz w:val="20"/>
        <w:szCs w:val="20"/>
      </w:rPr>
    </w:lvl>
    <w:lvl w:ilvl="3">
      <w:numFmt w:val="bullet"/>
      <w:lvlText w:val="●"/>
      <w:lvlJc w:val="left"/>
      <w:pPr>
        <w:ind w:left="2880" w:hanging="360"/>
      </w:pPr>
      <w:rPr>
        <w:rFonts w:ascii="Noto Sans Symbols" w:eastAsia="Noto Sans Symbols" w:hAnsi="Noto Sans Symbols" w:cs="Noto Sans Symbols"/>
        <w:sz w:val="20"/>
        <w:szCs w:val="20"/>
      </w:rPr>
    </w:lvl>
    <w:lvl w:ilvl="4">
      <w:numFmt w:val="bullet"/>
      <w:lvlText w:val="●"/>
      <w:lvlJc w:val="left"/>
      <w:pPr>
        <w:ind w:left="3600" w:hanging="360"/>
      </w:pPr>
      <w:rPr>
        <w:rFonts w:ascii="Noto Sans Symbols" w:eastAsia="Noto Sans Symbols" w:hAnsi="Noto Sans Symbols" w:cs="Noto Sans Symbols"/>
        <w:sz w:val="20"/>
        <w:szCs w:val="20"/>
      </w:rPr>
    </w:lvl>
    <w:lvl w:ilvl="5">
      <w:numFmt w:val="bullet"/>
      <w:lvlText w:val="●"/>
      <w:lvlJc w:val="left"/>
      <w:pPr>
        <w:ind w:left="4320" w:hanging="360"/>
      </w:pPr>
      <w:rPr>
        <w:rFonts w:ascii="Noto Sans Symbols" w:eastAsia="Noto Sans Symbols" w:hAnsi="Noto Sans Symbols" w:cs="Noto Sans Symbols"/>
        <w:sz w:val="20"/>
        <w:szCs w:val="20"/>
      </w:rPr>
    </w:lvl>
    <w:lvl w:ilvl="6">
      <w:numFmt w:val="bullet"/>
      <w:lvlText w:val="●"/>
      <w:lvlJc w:val="left"/>
      <w:pPr>
        <w:ind w:left="5040" w:hanging="360"/>
      </w:pPr>
      <w:rPr>
        <w:rFonts w:ascii="Noto Sans Symbols" w:eastAsia="Noto Sans Symbols" w:hAnsi="Noto Sans Symbols" w:cs="Noto Sans Symbols"/>
        <w:sz w:val="20"/>
        <w:szCs w:val="20"/>
      </w:rPr>
    </w:lvl>
    <w:lvl w:ilvl="7">
      <w:numFmt w:val="bullet"/>
      <w:lvlText w:val="●"/>
      <w:lvlJc w:val="left"/>
      <w:pPr>
        <w:ind w:left="5760" w:hanging="360"/>
      </w:pPr>
      <w:rPr>
        <w:rFonts w:ascii="Noto Sans Symbols" w:eastAsia="Noto Sans Symbols" w:hAnsi="Noto Sans Symbols" w:cs="Noto Sans Symbols"/>
        <w:sz w:val="20"/>
        <w:szCs w:val="20"/>
      </w:rPr>
    </w:lvl>
    <w:lvl w:ilvl="8">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CE12136"/>
    <w:multiLevelType w:val="hybridMultilevel"/>
    <w:tmpl w:val="9C227134"/>
    <w:lvl w:ilvl="0" w:tplc="021C6E4A">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A66332"/>
    <w:multiLevelType w:val="multilevel"/>
    <w:tmpl w:val="99E43EC0"/>
    <w:lvl w:ilvl="0">
      <w:numFmt w:val="bullet"/>
      <w:pStyle w:val="ListNumber"/>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6301FE6"/>
    <w:multiLevelType w:val="hybridMultilevel"/>
    <w:tmpl w:val="CB066342"/>
    <w:lvl w:ilvl="0" w:tplc="4B80C5B8">
      <w:numFmt w:val="bullet"/>
      <w:lvlText w:val=""/>
      <w:lvlJc w:val="left"/>
      <w:pPr>
        <w:ind w:left="720" w:hanging="360"/>
      </w:pPr>
      <w:rPr>
        <w:rFonts w:ascii="Symbol" w:eastAsia="Corbel" w:hAnsi="Symbol" w:cs="Cor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855A08"/>
    <w:multiLevelType w:val="hybridMultilevel"/>
    <w:tmpl w:val="AEC2B44A"/>
    <w:lvl w:ilvl="0" w:tplc="C8B8CAD4">
      <w:numFmt w:val="bullet"/>
      <w:lvlText w:val=""/>
      <w:lvlJc w:val="left"/>
      <w:pPr>
        <w:ind w:left="720" w:hanging="360"/>
      </w:pPr>
      <w:rPr>
        <w:rFonts w:ascii="Symbol" w:eastAsia="Corbel" w:hAnsi="Symbol" w:cs="Corbe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AC28ED"/>
    <w:multiLevelType w:val="hybridMultilevel"/>
    <w:tmpl w:val="5C467C06"/>
    <w:lvl w:ilvl="0" w:tplc="C694BAD6">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3E0EF2"/>
    <w:multiLevelType w:val="hybridMultilevel"/>
    <w:tmpl w:val="F3021A16"/>
    <w:lvl w:ilvl="0" w:tplc="C694BAD6">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CC76DA"/>
    <w:multiLevelType w:val="hybridMultilevel"/>
    <w:tmpl w:val="80CEC8A0"/>
    <w:lvl w:ilvl="0" w:tplc="7956696A">
      <w:numFmt w:val="bullet"/>
      <w:lvlText w:val=""/>
      <w:lvlJc w:val="left"/>
      <w:pPr>
        <w:ind w:left="720" w:hanging="360"/>
      </w:pPr>
      <w:rPr>
        <w:rFonts w:ascii="Symbol" w:eastAsia="Corbel" w:hAnsi="Symbol" w:cs="Corbe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F07D0A"/>
    <w:multiLevelType w:val="hybridMultilevel"/>
    <w:tmpl w:val="DFCE745E"/>
    <w:lvl w:ilvl="0" w:tplc="CEE48814">
      <w:numFmt w:val="bullet"/>
      <w:lvlText w:val=""/>
      <w:lvlJc w:val="left"/>
      <w:pPr>
        <w:ind w:left="720" w:hanging="360"/>
      </w:pPr>
      <w:rPr>
        <w:rFonts w:ascii="Symbol" w:eastAsia="Corbel" w:hAnsi="Symbol" w:cs="Cor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3885106">
    <w:abstractNumId w:val="5"/>
  </w:num>
  <w:num w:numId="2" w16cid:durableId="1809203528">
    <w:abstractNumId w:val="2"/>
  </w:num>
  <w:num w:numId="3" w16cid:durableId="730736273">
    <w:abstractNumId w:val="3"/>
  </w:num>
  <w:num w:numId="4" w16cid:durableId="2053263963">
    <w:abstractNumId w:val="1"/>
  </w:num>
  <w:num w:numId="5" w16cid:durableId="1427924689">
    <w:abstractNumId w:val="10"/>
  </w:num>
  <w:num w:numId="6" w16cid:durableId="484931460">
    <w:abstractNumId w:val="7"/>
  </w:num>
  <w:num w:numId="7" w16cid:durableId="1355963784">
    <w:abstractNumId w:val="8"/>
  </w:num>
  <w:num w:numId="8" w16cid:durableId="1801608025">
    <w:abstractNumId w:val="6"/>
  </w:num>
  <w:num w:numId="9" w16cid:durableId="47654196">
    <w:abstractNumId w:val="4"/>
  </w:num>
  <w:num w:numId="10" w16cid:durableId="1488744261">
    <w:abstractNumId w:val="11"/>
  </w:num>
  <w:num w:numId="11" w16cid:durableId="584068144">
    <w:abstractNumId w:val="9"/>
  </w:num>
  <w:num w:numId="12" w16cid:durableId="782575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0A96"/>
    <w:rsid w:val="00002890"/>
    <w:rsid w:val="00005B6A"/>
    <w:rsid w:val="00013C5E"/>
    <w:rsid w:val="00062DD1"/>
    <w:rsid w:val="00072ADA"/>
    <w:rsid w:val="00081219"/>
    <w:rsid w:val="000D6716"/>
    <w:rsid w:val="000E6940"/>
    <w:rsid w:val="001169EC"/>
    <w:rsid w:val="00121574"/>
    <w:rsid w:val="00160A5A"/>
    <w:rsid w:val="00160BFA"/>
    <w:rsid w:val="0017208C"/>
    <w:rsid w:val="001941CE"/>
    <w:rsid w:val="001B3966"/>
    <w:rsid w:val="001B3A05"/>
    <w:rsid w:val="001B7E97"/>
    <w:rsid w:val="001C3ABB"/>
    <w:rsid w:val="001D7AD1"/>
    <w:rsid w:val="00200D33"/>
    <w:rsid w:val="002051CF"/>
    <w:rsid w:val="00210219"/>
    <w:rsid w:val="00214929"/>
    <w:rsid w:val="0022555D"/>
    <w:rsid w:val="00232D2F"/>
    <w:rsid w:val="002423B7"/>
    <w:rsid w:val="00243E7E"/>
    <w:rsid w:val="00255DFE"/>
    <w:rsid w:val="00270D10"/>
    <w:rsid w:val="002F02CF"/>
    <w:rsid w:val="00305B5A"/>
    <w:rsid w:val="00306B6A"/>
    <w:rsid w:val="00337751"/>
    <w:rsid w:val="003448D0"/>
    <w:rsid w:val="00345CA6"/>
    <w:rsid w:val="00352A9F"/>
    <w:rsid w:val="00355554"/>
    <w:rsid w:val="00364227"/>
    <w:rsid w:val="003D2004"/>
    <w:rsid w:val="003D335A"/>
    <w:rsid w:val="003E4F35"/>
    <w:rsid w:val="003F2440"/>
    <w:rsid w:val="003F5AC0"/>
    <w:rsid w:val="004157E0"/>
    <w:rsid w:val="00440C14"/>
    <w:rsid w:val="00443557"/>
    <w:rsid w:val="00456231"/>
    <w:rsid w:val="00496965"/>
    <w:rsid w:val="004C21F0"/>
    <w:rsid w:val="00527F73"/>
    <w:rsid w:val="0053197B"/>
    <w:rsid w:val="00534EAB"/>
    <w:rsid w:val="005536B6"/>
    <w:rsid w:val="00597A64"/>
    <w:rsid w:val="005A6A4E"/>
    <w:rsid w:val="005A772F"/>
    <w:rsid w:val="005D3D9F"/>
    <w:rsid w:val="005D42E5"/>
    <w:rsid w:val="005E442F"/>
    <w:rsid w:val="005E7A5F"/>
    <w:rsid w:val="00602C74"/>
    <w:rsid w:val="00646C94"/>
    <w:rsid w:val="0066130C"/>
    <w:rsid w:val="0068162C"/>
    <w:rsid w:val="006A60A6"/>
    <w:rsid w:val="006B16A8"/>
    <w:rsid w:val="0075730D"/>
    <w:rsid w:val="007A03B8"/>
    <w:rsid w:val="007A3BC8"/>
    <w:rsid w:val="007B2F95"/>
    <w:rsid w:val="007B6942"/>
    <w:rsid w:val="007D2A41"/>
    <w:rsid w:val="007E152D"/>
    <w:rsid w:val="007F0DBF"/>
    <w:rsid w:val="007F3B66"/>
    <w:rsid w:val="00810928"/>
    <w:rsid w:val="00812C75"/>
    <w:rsid w:val="0081572B"/>
    <w:rsid w:val="0081784E"/>
    <w:rsid w:val="00827067"/>
    <w:rsid w:val="00827D15"/>
    <w:rsid w:val="00830D60"/>
    <w:rsid w:val="00837496"/>
    <w:rsid w:val="00840660"/>
    <w:rsid w:val="0084694E"/>
    <w:rsid w:val="0085030C"/>
    <w:rsid w:val="008571BD"/>
    <w:rsid w:val="008631D0"/>
    <w:rsid w:val="00871EBB"/>
    <w:rsid w:val="00876862"/>
    <w:rsid w:val="008D0A96"/>
    <w:rsid w:val="008D44AE"/>
    <w:rsid w:val="008D4B68"/>
    <w:rsid w:val="00904189"/>
    <w:rsid w:val="0090658C"/>
    <w:rsid w:val="00907A8E"/>
    <w:rsid w:val="00912F88"/>
    <w:rsid w:val="00920722"/>
    <w:rsid w:val="009248BD"/>
    <w:rsid w:val="009356AC"/>
    <w:rsid w:val="00970A9C"/>
    <w:rsid w:val="009771C1"/>
    <w:rsid w:val="009939C5"/>
    <w:rsid w:val="009A190F"/>
    <w:rsid w:val="009A36A2"/>
    <w:rsid w:val="009B1E76"/>
    <w:rsid w:val="009C7250"/>
    <w:rsid w:val="009D0DE4"/>
    <w:rsid w:val="009E3BBA"/>
    <w:rsid w:val="009E7EB3"/>
    <w:rsid w:val="009F1130"/>
    <w:rsid w:val="00A26425"/>
    <w:rsid w:val="00A82C13"/>
    <w:rsid w:val="00AA726F"/>
    <w:rsid w:val="00AB656E"/>
    <w:rsid w:val="00AC4351"/>
    <w:rsid w:val="00B0452A"/>
    <w:rsid w:val="00B1404C"/>
    <w:rsid w:val="00B21D8F"/>
    <w:rsid w:val="00B417AF"/>
    <w:rsid w:val="00B42573"/>
    <w:rsid w:val="00B66FF2"/>
    <w:rsid w:val="00B97432"/>
    <w:rsid w:val="00BC72BD"/>
    <w:rsid w:val="00BF7DC7"/>
    <w:rsid w:val="00C10258"/>
    <w:rsid w:val="00C23734"/>
    <w:rsid w:val="00C276E5"/>
    <w:rsid w:val="00C42B70"/>
    <w:rsid w:val="00C539E1"/>
    <w:rsid w:val="00C55FAD"/>
    <w:rsid w:val="00C618B8"/>
    <w:rsid w:val="00C65F68"/>
    <w:rsid w:val="00C73D93"/>
    <w:rsid w:val="00C83692"/>
    <w:rsid w:val="00C84AFE"/>
    <w:rsid w:val="00C94A64"/>
    <w:rsid w:val="00CF3228"/>
    <w:rsid w:val="00D0608A"/>
    <w:rsid w:val="00D20F50"/>
    <w:rsid w:val="00D407AD"/>
    <w:rsid w:val="00D5360C"/>
    <w:rsid w:val="00D71B64"/>
    <w:rsid w:val="00D852D4"/>
    <w:rsid w:val="00DB0B62"/>
    <w:rsid w:val="00DB423F"/>
    <w:rsid w:val="00DD19C6"/>
    <w:rsid w:val="00DF6625"/>
    <w:rsid w:val="00E00A96"/>
    <w:rsid w:val="00E437A5"/>
    <w:rsid w:val="00E73DDB"/>
    <w:rsid w:val="00E73E55"/>
    <w:rsid w:val="00E768CF"/>
    <w:rsid w:val="00E778B8"/>
    <w:rsid w:val="00E84AD6"/>
    <w:rsid w:val="00E87511"/>
    <w:rsid w:val="00EA0F8B"/>
    <w:rsid w:val="00EA236F"/>
    <w:rsid w:val="00EB1574"/>
    <w:rsid w:val="00EC144D"/>
    <w:rsid w:val="00EC46D5"/>
    <w:rsid w:val="00EC66FF"/>
    <w:rsid w:val="00EE1BCF"/>
    <w:rsid w:val="00EE69BD"/>
    <w:rsid w:val="00EE71F6"/>
    <w:rsid w:val="00EF7CEC"/>
    <w:rsid w:val="00F17FA0"/>
    <w:rsid w:val="00F251E6"/>
    <w:rsid w:val="00F5079F"/>
    <w:rsid w:val="00F53D74"/>
    <w:rsid w:val="00F8378B"/>
    <w:rsid w:val="00F848A3"/>
    <w:rsid w:val="00F85382"/>
    <w:rsid w:val="00F87DBE"/>
    <w:rsid w:val="00F9056B"/>
    <w:rsid w:val="00FA26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74047C"/>
  <w15:docId w15:val="{B4D60B48-AF8F-4E83-ADBD-588797675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orbel" w:eastAsia="Corbel" w:hAnsi="Corbel" w:cs="Corbel"/>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1FE"/>
  </w:style>
  <w:style w:type="paragraph" w:styleId="Heading1">
    <w:name w:val="heading 1"/>
    <w:basedOn w:val="Normal"/>
    <w:next w:val="Normal"/>
    <w:link w:val="Heading1Char"/>
    <w:uiPriority w:val="9"/>
    <w:qFormat/>
    <w:rsid w:val="00AA21FE"/>
    <w:pPr>
      <w:keepNext/>
      <w:keepLines/>
      <w:pBdr>
        <w:bottom w:val="single" w:sz="4" w:space="1" w:color="40BAD2" w:themeColor="accent1"/>
      </w:pBdr>
      <w:spacing w:before="400" w:after="40" w:line="240" w:lineRule="auto"/>
      <w:outlineLvl w:val="0"/>
    </w:pPr>
    <w:rPr>
      <w:rFonts w:asciiTheme="majorHAnsi" w:eastAsiaTheme="majorEastAsia" w:hAnsiTheme="majorHAnsi" w:cstheme="majorBidi"/>
      <w:color w:val="2790A5" w:themeColor="accent1" w:themeShade="BF"/>
      <w:sz w:val="36"/>
      <w:szCs w:val="36"/>
    </w:rPr>
  </w:style>
  <w:style w:type="paragraph" w:styleId="Heading2">
    <w:name w:val="heading 2"/>
    <w:basedOn w:val="Normal"/>
    <w:next w:val="Normal"/>
    <w:link w:val="Heading2Char"/>
    <w:uiPriority w:val="9"/>
    <w:semiHidden/>
    <w:unhideWhenUsed/>
    <w:qFormat/>
    <w:rsid w:val="00AA21FE"/>
    <w:pPr>
      <w:keepNext/>
      <w:keepLines/>
      <w:spacing w:before="160" w:after="0" w:line="240" w:lineRule="auto"/>
      <w:outlineLvl w:val="1"/>
    </w:pPr>
    <w:rPr>
      <w:rFonts w:asciiTheme="majorHAnsi" w:eastAsiaTheme="majorEastAsia" w:hAnsiTheme="majorHAnsi" w:cstheme="majorBidi"/>
      <w:color w:val="2790A5" w:themeColor="accent1" w:themeShade="BF"/>
      <w:sz w:val="28"/>
      <w:szCs w:val="28"/>
    </w:rPr>
  </w:style>
  <w:style w:type="paragraph" w:styleId="Heading3">
    <w:name w:val="heading 3"/>
    <w:basedOn w:val="Normal"/>
    <w:next w:val="Normal"/>
    <w:link w:val="Heading3Char"/>
    <w:uiPriority w:val="9"/>
    <w:semiHidden/>
    <w:unhideWhenUsed/>
    <w:qFormat/>
    <w:rsid w:val="00AA21F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AA21F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AA21F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AA21F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AA21F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AA21F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AA21F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A21FE"/>
    <w:pPr>
      <w:spacing w:after="0" w:line="240" w:lineRule="auto"/>
      <w:contextualSpacing/>
    </w:pPr>
    <w:rPr>
      <w:rFonts w:asciiTheme="majorHAnsi" w:eastAsiaTheme="majorEastAsia" w:hAnsiTheme="majorHAnsi" w:cstheme="majorBidi"/>
      <w:color w:val="2790A5" w:themeColor="accent1" w:themeShade="BF"/>
      <w:spacing w:val="-7"/>
      <w:sz w:val="80"/>
      <w:szCs w:val="80"/>
    </w:rPr>
  </w:style>
  <w:style w:type="character" w:customStyle="1" w:styleId="TitleChar">
    <w:name w:val="Title Char"/>
    <w:basedOn w:val="DefaultParagraphFont"/>
    <w:link w:val="Title"/>
    <w:uiPriority w:val="10"/>
    <w:rsid w:val="00AA21FE"/>
    <w:rPr>
      <w:rFonts w:asciiTheme="majorHAnsi" w:eastAsiaTheme="majorEastAsia" w:hAnsiTheme="majorHAnsi" w:cstheme="majorBidi"/>
      <w:color w:val="2790A5" w:themeColor="accent1" w:themeShade="BF"/>
      <w:spacing w:val="-7"/>
      <w:sz w:val="80"/>
      <w:szCs w:val="80"/>
    </w:rPr>
  </w:style>
  <w:style w:type="paragraph" w:customStyle="1" w:styleId="RowHeading">
    <w:name w:val="Row Heading"/>
    <w:basedOn w:val="Normal"/>
    <w:uiPriority w:val="5"/>
    <w:semiHidden/>
    <w:rPr>
      <w:b/>
      <w:bCs/>
    </w:rPr>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Heading">
    <w:name w:val="Form Heading"/>
    <w:basedOn w:val="Normal"/>
    <w:uiPriority w:val="3"/>
    <w:semiHidden/>
    <w:pPr>
      <w:spacing w:after="320"/>
      <w:ind w:right="288"/>
    </w:pPr>
    <w:rPr>
      <w:color w:val="595959" w:themeColor="text1" w:themeTint="A6"/>
    </w:rPr>
  </w:style>
  <w:style w:type="paragraph" w:customStyle="1" w:styleId="TableText">
    <w:name w:val="Table Text"/>
    <w:basedOn w:val="Normal"/>
    <w:uiPriority w:val="3"/>
    <w:semiHidden/>
    <w:pPr>
      <w:spacing w:after="320"/>
    </w:pPr>
  </w:style>
  <w:style w:type="character" w:customStyle="1" w:styleId="Heading1Char">
    <w:name w:val="Heading 1 Char"/>
    <w:basedOn w:val="DefaultParagraphFont"/>
    <w:link w:val="Heading1"/>
    <w:uiPriority w:val="9"/>
    <w:rsid w:val="00AA21FE"/>
    <w:rPr>
      <w:rFonts w:asciiTheme="majorHAnsi" w:eastAsiaTheme="majorEastAsia" w:hAnsiTheme="majorHAnsi" w:cstheme="majorBidi"/>
      <w:color w:val="2790A5" w:themeColor="accent1" w:themeShade="BF"/>
      <w:sz w:val="36"/>
      <w:szCs w:val="36"/>
    </w:rPr>
  </w:style>
  <w:style w:type="paragraph" w:styleId="ListNumber">
    <w:name w:val="List Number"/>
    <w:basedOn w:val="Normal"/>
    <w:uiPriority w:val="9"/>
    <w:semiHidden/>
    <w:pPr>
      <w:numPr>
        <w:numId w:val="1"/>
      </w:numPr>
      <w:spacing w:after="200"/>
    </w:pPr>
  </w:style>
  <w:style w:type="character" w:customStyle="1" w:styleId="Heading2Char">
    <w:name w:val="Heading 2 Char"/>
    <w:basedOn w:val="DefaultParagraphFont"/>
    <w:link w:val="Heading2"/>
    <w:uiPriority w:val="9"/>
    <w:semiHidden/>
    <w:rsid w:val="00AA21FE"/>
    <w:rPr>
      <w:rFonts w:asciiTheme="majorHAnsi" w:eastAsiaTheme="majorEastAsia" w:hAnsiTheme="majorHAnsi" w:cstheme="majorBidi"/>
      <w:color w:val="2790A5" w:themeColor="accent1" w:themeShade="BF"/>
      <w:sz w:val="28"/>
      <w:szCs w:val="28"/>
    </w:rPr>
  </w:style>
  <w:style w:type="paragraph" w:styleId="Footer">
    <w:name w:val="footer"/>
    <w:basedOn w:val="Normal"/>
    <w:link w:val="FooterChar"/>
    <w:uiPriority w:val="99"/>
    <w:pPr>
      <w:spacing w:after="0"/>
      <w:jc w:val="right"/>
    </w:pPr>
    <w:rPr>
      <w:color w:val="40BAD2" w:themeColor="accent1"/>
    </w:rPr>
  </w:style>
  <w:style w:type="character" w:customStyle="1" w:styleId="FooterChar">
    <w:name w:val="Footer Char"/>
    <w:basedOn w:val="DefaultParagraphFont"/>
    <w:link w:val="Footer"/>
    <w:uiPriority w:val="99"/>
    <w:rsid w:val="00DE395C"/>
    <w:rPr>
      <w:color w:val="40BAD2" w:themeColor="accent1"/>
      <w:sz w:val="24"/>
      <w:szCs w:val="20"/>
    </w:rPr>
  </w:style>
  <w:style w:type="paragraph" w:styleId="NormalWeb">
    <w:name w:val="Normal (Web)"/>
    <w:basedOn w:val="Normal"/>
    <w:uiPriority w:val="99"/>
    <w:semiHidden/>
    <w:unhideWhenUsed/>
    <w:rsid w:val="00560F76"/>
    <w:pPr>
      <w:spacing w:before="100" w:beforeAutospacing="1" w:after="100" w:afterAutospacing="1"/>
    </w:pPr>
    <w:rPr>
      <w:rFonts w:ascii="Times New Roman" w:hAnsi="Times New Roman" w:cs="Times New Roman"/>
      <w:szCs w:val="24"/>
    </w:rPr>
  </w:style>
  <w:style w:type="paragraph" w:styleId="BalloonText">
    <w:name w:val="Balloon Text"/>
    <w:basedOn w:val="Normal"/>
    <w:link w:val="BalloonTextChar"/>
    <w:uiPriority w:val="99"/>
    <w:semiHidden/>
    <w:unhideWhenUsed/>
    <w:rsid w:val="00560F76"/>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F76"/>
    <w:rPr>
      <w:rFonts w:ascii="Segoe UI" w:hAnsi="Segoe UI" w:cs="Segoe UI"/>
      <w:sz w:val="18"/>
      <w:szCs w:val="18"/>
    </w:rPr>
  </w:style>
  <w:style w:type="paragraph" w:styleId="ListBullet">
    <w:name w:val="List Bullet"/>
    <w:basedOn w:val="Normal"/>
    <w:uiPriority w:val="10"/>
    <w:rsid w:val="00CA6B4F"/>
    <w:pPr>
      <w:numPr>
        <w:numId w:val="3"/>
      </w:numPr>
      <w:spacing w:before="100" w:after="100"/>
      <w:contextualSpacing/>
    </w:pPr>
  </w:style>
  <w:style w:type="paragraph" w:styleId="Header">
    <w:name w:val="header"/>
    <w:basedOn w:val="Normal"/>
    <w:link w:val="HeaderChar"/>
    <w:uiPriority w:val="99"/>
    <w:rsid w:val="004D61A7"/>
    <w:pPr>
      <w:tabs>
        <w:tab w:val="center" w:pos="4680"/>
        <w:tab w:val="right" w:pos="9360"/>
      </w:tabs>
      <w:spacing w:after="0"/>
    </w:pPr>
  </w:style>
  <w:style w:type="character" w:customStyle="1" w:styleId="HeaderChar">
    <w:name w:val="Header Char"/>
    <w:basedOn w:val="DefaultParagraphFont"/>
    <w:link w:val="Header"/>
    <w:uiPriority w:val="99"/>
    <w:rsid w:val="00DE395C"/>
    <w:rPr>
      <w:sz w:val="24"/>
      <w:szCs w:val="20"/>
    </w:rPr>
  </w:style>
  <w:style w:type="paragraph" w:customStyle="1" w:styleId="Details">
    <w:name w:val="Details"/>
    <w:basedOn w:val="Normal"/>
    <w:rsid w:val="00AB4981"/>
    <w:pPr>
      <w:spacing w:after="360"/>
      <w:contextualSpacing/>
    </w:pPr>
    <w:rPr>
      <w:sz w:val="28"/>
    </w:rPr>
  </w:style>
  <w:style w:type="character" w:styleId="PlaceholderText">
    <w:name w:val="Placeholder Text"/>
    <w:basedOn w:val="DefaultParagraphFont"/>
    <w:uiPriority w:val="99"/>
    <w:semiHidden/>
    <w:rsid w:val="00AB4981"/>
    <w:rPr>
      <w:color w:val="808080"/>
    </w:rPr>
  </w:style>
  <w:style w:type="paragraph" w:styleId="ListParagraph">
    <w:name w:val="List Paragraph"/>
    <w:basedOn w:val="Normal"/>
    <w:uiPriority w:val="34"/>
    <w:qFormat/>
    <w:rsid w:val="00CD2CE0"/>
    <w:pPr>
      <w:ind w:left="720"/>
      <w:contextualSpacing/>
    </w:pPr>
  </w:style>
  <w:style w:type="character" w:customStyle="1" w:styleId="Heading3Char">
    <w:name w:val="Heading 3 Char"/>
    <w:basedOn w:val="DefaultParagraphFont"/>
    <w:link w:val="Heading3"/>
    <w:uiPriority w:val="9"/>
    <w:semiHidden/>
    <w:rsid w:val="00AA21F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AA21F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AA21F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AA21F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AA21F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AA21F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AA21FE"/>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AA21FE"/>
    <w:pPr>
      <w:spacing w:line="240" w:lineRule="auto"/>
    </w:pPr>
    <w:rPr>
      <w:b/>
      <w:bCs/>
      <w:color w:val="404040" w:themeColor="text1" w:themeTint="BF"/>
      <w:sz w:val="20"/>
      <w:szCs w:val="20"/>
    </w:rPr>
  </w:style>
  <w:style w:type="paragraph" w:styleId="Subtitle">
    <w:name w:val="Subtitle"/>
    <w:basedOn w:val="Normal"/>
    <w:next w:val="Normal"/>
    <w:link w:val="SubtitleChar"/>
    <w:uiPriority w:val="11"/>
    <w:qFormat/>
    <w:pPr>
      <w:spacing w:after="240" w:line="240" w:lineRule="auto"/>
    </w:pPr>
    <w:rPr>
      <w:color w:val="404040"/>
      <w:sz w:val="30"/>
      <w:szCs w:val="30"/>
    </w:rPr>
  </w:style>
  <w:style w:type="character" w:customStyle="1" w:styleId="SubtitleChar">
    <w:name w:val="Subtitle Char"/>
    <w:basedOn w:val="DefaultParagraphFont"/>
    <w:link w:val="Subtitle"/>
    <w:uiPriority w:val="11"/>
    <w:rsid w:val="00AA21FE"/>
    <w:rPr>
      <w:rFonts w:asciiTheme="majorHAnsi" w:eastAsiaTheme="majorEastAsia" w:hAnsiTheme="majorHAnsi" w:cstheme="majorBidi"/>
      <w:color w:val="404040" w:themeColor="text1" w:themeTint="BF"/>
      <w:sz w:val="30"/>
      <w:szCs w:val="30"/>
    </w:rPr>
  </w:style>
  <w:style w:type="character" w:styleId="Strong">
    <w:name w:val="Strong"/>
    <w:basedOn w:val="DefaultParagraphFont"/>
    <w:uiPriority w:val="22"/>
    <w:qFormat/>
    <w:rsid w:val="00AA21FE"/>
    <w:rPr>
      <w:b/>
      <w:bCs/>
    </w:rPr>
  </w:style>
  <w:style w:type="character" w:styleId="Emphasis">
    <w:name w:val="Emphasis"/>
    <w:basedOn w:val="DefaultParagraphFont"/>
    <w:uiPriority w:val="20"/>
    <w:qFormat/>
    <w:rsid w:val="00AA21FE"/>
    <w:rPr>
      <w:i/>
      <w:iCs/>
    </w:rPr>
  </w:style>
  <w:style w:type="paragraph" w:styleId="NoSpacing">
    <w:name w:val="No Spacing"/>
    <w:uiPriority w:val="1"/>
    <w:qFormat/>
    <w:rsid w:val="00AA21FE"/>
    <w:pPr>
      <w:spacing w:after="0" w:line="240" w:lineRule="auto"/>
    </w:pPr>
  </w:style>
  <w:style w:type="paragraph" w:styleId="Quote">
    <w:name w:val="Quote"/>
    <w:basedOn w:val="Normal"/>
    <w:next w:val="Normal"/>
    <w:link w:val="QuoteChar"/>
    <w:uiPriority w:val="29"/>
    <w:qFormat/>
    <w:rsid w:val="00AA21F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AA21FE"/>
    <w:rPr>
      <w:i/>
      <w:iCs/>
    </w:rPr>
  </w:style>
  <w:style w:type="paragraph" w:styleId="IntenseQuote">
    <w:name w:val="Intense Quote"/>
    <w:basedOn w:val="Normal"/>
    <w:next w:val="Normal"/>
    <w:link w:val="IntenseQuoteChar"/>
    <w:uiPriority w:val="30"/>
    <w:qFormat/>
    <w:rsid w:val="00AA21FE"/>
    <w:pPr>
      <w:spacing w:before="100" w:beforeAutospacing="1" w:after="240"/>
      <w:ind w:left="864" w:right="864"/>
      <w:jc w:val="center"/>
    </w:pPr>
    <w:rPr>
      <w:rFonts w:asciiTheme="majorHAnsi" w:eastAsiaTheme="majorEastAsia" w:hAnsiTheme="majorHAnsi" w:cstheme="majorBidi"/>
      <w:color w:val="40BAD2" w:themeColor="accent1"/>
      <w:sz w:val="28"/>
      <w:szCs w:val="28"/>
    </w:rPr>
  </w:style>
  <w:style w:type="character" w:customStyle="1" w:styleId="IntenseQuoteChar">
    <w:name w:val="Intense Quote Char"/>
    <w:basedOn w:val="DefaultParagraphFont"/>
    <w:link w:val="IntenseQuote"/>
    <w:uiPriority w:val="30"/>
    <w:rsid w:val="00AA21FE"/>
    <w:rPr>
      <w:rFonts w:asciiTheme="majorHAnsi" w:eastAsiaTheme="majorEastAsia" w:hAnsiTheme="majorHAnsi" w:cstheme="majorBidi"/>
      <w:color w:val="40BAD2" w:themeColor="accent1"/>
      <w:sz w:val="28"/>
      <w:szCs w:val="28"/>
    </w:rPr>
  </w:style>
  <w:style w:type="character" w:styleId="SubtleEmphasis">
    <w:name w:val="Subtle Emphasis"/>
    <w:basedOn w:val="DefaultParagraphFont"/>
    <w:uiPriority w:val="19"/>
    <w:qFormat/>
    <w:rsid w:val="00AA21FE"/>
    <w:rPr>
      <w:i/>
      <w:iCs/>
      <w:color w:val="595959" w:themeColor="text1" w:themeTint="A6"/>
    </w:rPr>
  </w:style>
  <w:style w:type="character" w:styleId="IntenseEmphasis">
    <w:name w:val="Intense Emphasis"/>
    <w:basedOn w:val="DefaultParagraphFont"/>
    <w:uiPriority w:val="21"/>
    <w:qFormat/>
    <w:rsid w:val="00AA21FE"/>
    <w:rPr>
      <w:b/>
      <w:bCs/>
      <w:i/>
      <w:iCs/>
    </w:rPr>
  </w:style>
  <w:style w:type="character" w:styleId="SubtleReference">
    <w:name w:val="Subtle Reference"/>
    <w:basedOn w:val="DefaultParagraphFont"/>
    <w:uiPriority w:val="31"/>
    <w:qFormat/>
    <w:rsid w:val="00AA21FE"/>
    <w:rPr>
      <w:smallCaps/>
      <w:color w:val="404040" w:themeColor="text1" w:themeTint="BF"/>
    </w:rPr>
  </w:style>
  <w:style w:type="character" w:styleId="IntenseReference">
    <w:name w:val="Intense Reference"/>
    <w:basedOn w:val="DefaultParagraphFont"/>
    <w:uiPriority w:val="32"/>
    <w:qFormat/>
    <w:rsid w:val="00AA21FE"/>
    <w:rPr>
      <w:b/>
      <w:bCs/>
      <w:smallCaps/>
      <w:u w:val="single"/>
    </w:rPr>
  </w:style>
  <w:style w:type="character" w:styleId="BookTitle">
    <w:name w:val="Book Title"/>
    <w:basedOn w:val="DefaultParagraphFont"/>
    <w:uiPriority w:val="33"/>
    <w:qFormat/>
    <w:rsid w:val="00AA21FE"/>
    <w:rPr>
      <w:b/>
      <w:bCs/>
      <w:smallCaps/>
    </w:rPr>
  </w:style>
  <w:style w:type="paragraph" w:styleId="TOCHeading">
    <w:name w:val="TOC Heading"/>
    <w:basedOn w:val="Heading1"/>
    <w:next w:val="Normal"/>
    <w:uiPriority w:val="39"/>
    <w:semiHidden/>
    <w:unhideWhenUsed/>
    <w:qFormat/>
    <w:rsid w:val="00AA21FE"/>
    <w:pPr>
      <w:outlineLvl w:val="9"/>
    </w:pPr>
  </w:style>
  <w:style w:type="character" w:styleId="Hyperlink">
    <w:name w:val="Hyperlink"/>
    <w:basedOn w:val="DefaultParagraphFont"/>
    <w:uiPriority w:val="99"/>
    <w:unhideWhenUsed/>
    <w:rsid w:val="00E933A4"/>
    <w:rPr>
      <w:color w:val="90BB23" w:themeColor="hyperlink"/>
      <w:u w:val="single"/>
    </w:rPr>
  </w:style>
  <w:style w:type="character" w:styleId="UnresolvedMention">
    <w:name w:val="Unresolved Mention"/>
    <w:basedOn w:val="DefaultParagraphFont"/>
    <w:uiPriority w:val="99"/>
    <w:semiHidden/>
    <w:rsid w:val="00E933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Frame">
  <a:themeElements>
    <a:clrScheme name="Frame">
      <a:dk1>
        <a:srgbClr val="000000"/>
      </a:dk1>
      <a:lt1>
        <a:srgbClr val="FFFFFF"/>
      </a:lt1>
      <a:dk2>
        <a:srgbClr val="545454"/>
      </a:dk2>
      <a:lt2>
        <a:srgbClr val="BFBFBF"/>
      </a:lt2>
      <a:accent1>
        <a:srgbClr val="40BAD2"/>
      </a:accent1>
      <a:accent2>
        <a:srgbClr val="FAB900"/>
      </a:accent2>
      <a:accent3>
        <a:srgbClr val="90BB23"/>
      </a:accent3>
      <a:accent4>
        <a:srgbClr val="EE7008"/>
      </a:accent4>
      <a:accent5>
        <a:srgbClr val="1AB39F"/>
      </a:accent5>
      <a:accent6>
        <a:srgbClr val="D5393D"/>
      </a:accent6>
      <a:hlink>
        <a:srgbClr val="90BB23"/>
      </a:hlink>
      <a:folHlink>
        <a:srgbClr val="EE7008"/>
      </a:folHlink>
    </a:clrScheme>
    <a:fontScheme name="Frame">
      <a:majorFont>
        <a:latin typeface="Corbel" panose="020B0503020204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Frame">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hade val="98000"/>
                <a:satMod val="120000"/>
                <a:lumMod val="102000"/>
              </a:schemeClr>
            </a:gs>
            <a:gs pos="48000">
              <a:schemeClr val="phClr">
                <a:tint val="98000"/>
                <a:shade val="90000"/>
                <a:satMod val="110000"/>
                <a:lumMod val="103000"/>
              </a:schemeClr>
            </a:gs>
            <a:gs pos="100000">
              <a:schemeClr val="phClr">
                <a:tint val="98000"/>
                <a:shade val="8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Frame" id="{F226E7A2-7162-461C-9490-D27D9DC04E43}" vid="{629A0216-3BBD-45C0-B63F-2683BEA18F6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YMUvjtw1aWtVlqzrj+WAxLp38Q==">CgMxLjAyCGguZ2pkZ3hzOAByITFEYlc4NTNtYi1ieDVJOV8wbTZRTm1vOGhaWUMxa0ZMQQ==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19734</TotalTime>
  <Pages>6</Pages>
  <Words>1034</Words>
  <Characters>5896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Jirka-Johnson</dc:creator>
  <cp:lastModifiedBy>Stephanie Jirka-Johnson</cp:lastModifiedBy>
  <cp:revision>65</cp:revision>
  <cp:lastPrinted>2024-04-03T02:27:00Z</cp:lastPrinted>
  <dcterms:created xsi:type="dcterms:W3CDTF">2024-04-05T00:04:00Z</dcterms:created>
  <dcterms:modified xsi:type="dcterms:W3CDTF">2024-08-01T22:53:00Z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